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6B" w:rsidRPr="0074631C" w:rsidRDefault="00FB750D" w:rsidP="006D4010">
      <w:pPr>
        <w:snapToGrid w:val="0"/>
        <w:jc w:val="center"/>
        <w:rPr>
          <w:rFonts w:asciiTheme="majorEastAsia" w:eastAsiaTheme="majorEastAsia" w:hAnsiTheme="majorEastAsia"/>
          <w:b/>
          <w:sz w:val="24"/>
          <w:szCs w:val="24"/>
        </w:rPr>
      </w:pPr>
      <w:r w:rsidRPr="00FB750D">
        <w:rPr>
          <w:rFonts w:ascii="ＭＳ ゴシック" w:eastAsia="ＭＳ ゴシック" w:hAnsi="ＭＳ ゴシック" w:hint="eastAsia"/>
          <w:b/>
          <w:sz w:val="36"/>
          <w:szCs w:val="36"/>
        </w:rPr>
        <w:t>㊙</w:t>
      </w:r>
      <w:r w:rsidRPr="0074631C">
        <w:rPr>
          <w:rFonts w:asciiTheme="majorEastAsia" w:eastAsiaTheme="majorEastAsia" w:hAnsiTheme="majorEastAsia" w:hint="eastAsia"/>
          <w:b/>
          <w:sz w:val="24"/>
          <w:szCs w:val="24"/>
        </w:rPr>
        <w:t xml:space="preserve">　</w:t>
      </w:r>
      <w:r w:rsidR="0045115E">
        <w:rPr>
          <w:rFonts w:asciiTheme="majorEastAsia" w:eastAsiaTheme="majorEastAsia" w:hAnsiTheme="majorEastAsia" w:hint="eastAsia"/>
          <w:b/>
          <w:sz w:val="24"/>
          <w:szCs w:val="24"/>
        </w:rPr>
        <w:t>【調査票１</w:t>
      </w:r>
      <w:bookmarkStart w:id="0" w:name="_GoBack"/>
      <w:bookmarkEnd w:id="0"/>
      <w:r w:rsidR="0045115E">
        <w:rPr>
          <w:rFonts w:asciiTheme="majorEastAsia" w:eastAsiaTheme="majorEastAsia" w:hAnsiTheme="majorEastAsia" w:hint="eastAsia"/>
          <w:b/>
          <w:sz w:val="24"/>
          <w:szCs w:val="24"/>
        </w:rPr>
        <w:t>】</w:t>
      </w:r>
      <w:r w:rsidR="00D26A1B" w:rsidRPr="0074631C">
        <w:rPr>
          <w:rFonts w:asciiTheme="majorEastAsia" w:eastAsiaTheme="majorEastAsia" w:hAnsiTheme="majorEastAsia" w:hint="eastAsia"/>
          <w:b/>
          <w:sz w:val="24"/>
          <w:szCs w:val="24"/>
        </w:rPr>
        <w:t xml:space="preserve"> </w:t>
      </w:r>
      <w:r w:rsidR="00E8436B" w:rsidRPr="0074631C">
        <w:rPr>
          <w:rFonts w:asciiTheme="majorEastAsia" w:eastAsiaTheme="majorEastAsia" w:hAnsiTheme="majorEastAsia" w:hint="eastAsia"/>
          <w:b/>
          <w:sz w:val="24"/>
          <w:szCs w:val="24"/>
        </w:rPr>
        <w:t>おかやま子育て応援宣言企業</w:t>
      </w:r>
      <w:r w:rsidR="006D4010" w:rsidRPr="0074631C">
        <w:rPr>
          <w:rFonts w:asciiTheme="majorEastAsia" w:eastAsiaTheme="majorEastAsia" w:hAnsiTheme="majorEastAsia"/>
          <w:b/>
          <w:sz w:val="24"/>
          <w:szCs w:val="24"/>
        </w:rPr>
        <w:t>現況調査</w:t>
      </w:r>
      <w:r w:rsidR="00E125EA" w:rsidRPr="0074631C">
        <w:rPr>
          <w:rFonts w:asciiTheme="majorEastAsia" w:eastAsiaTheme="majorEastAsia" w:hAnsiTheme="majorEastAsia" w:hint="eastAsia"/>
          <w:b/>
          <w:sz w:val="24"/>
          <w:szCs w:val="24"/>
        </w:rPr>
        <w:t>及び</w:t>
      </w:r>
      <w:r w:rsidR="006D4010" w:rsidRPr="0074631C">
        <w:rPr>
          <w:rFonts w:asciiTheme="majorEastAsia" w:eastAsiaTheme="majorEastAsia" w:hAnsiTheme="majorEastAsia" w:hint="eastAsia"/>
          <w:b/>
          <w:sz w:val="24"/>
          <w:szCs w:val="24"/>
        </w:rPr>
        <w:t>アンケート</w:t>
      </w:r>
    </w:p>
    <w:p w:rsidR="00197044" w:rsidRPr="0074631C" w:rsidRDefault="002F64F1" w:rsidP="00197044">
      <w:pPr>
        <w:ind w:firstLineChars="100" w:firstLine="200"/>
        <w:jc w:val="left"/>
        <w:rPr>
          <w:rFonts w:asciiTheme="majorEastAsia" w:eastAsiaTheme="majorEastAsia" w:hAnsiTheme="majorEastAsia"/>
          <w:sz w:val="20"/>
          <w:szCs w:val="20"/>
        </w:rPr>
      </w:pPr>
      <w:r w:rsidRPr="0074631C">
        <w:rPr>
          <w:rFonts w:asciiTheme="majorEastAsia" w:eastAsiaTheme="majorEastAsia" w:hAnsiTheme="majorEastAsia" w:hint="eastAsia"/>
          <w:sz w:val="20"/>
          <w:szCs w:val="20"/>
        </w:rPr>
        <w:t>岡山県では「おかやま子育て応援宣言企業」の現状把握と今後の制度のあり方を検討する上での参考として本調査を岡山県中小企業団体中央会に委託して実施するものです。</w:t>
      </w:r>
      <w:r w:rsidR="00197044" w:rsidRPr="0074631C">
        <w:rPr>
          <w:rFonts w:asciiTheme="majorEastAsia" w:eastAsiaTheme="majorEastAsia" w:hAnsiTheme="majorEastAsia" w:hint="eastAsia"/>
          <w:sz w:val="20"/>
          <w:szCs w:val="20"/>
        </w:rPr>
        <w:t>誠に恐れ入りますが、</w:t>
      </w:r>
      <w:r w:rsidR="00197044" w:rsidRPr="0074631C">
        <w:rPr>
          <w:rFonts w:asciiTheme="majorEastAsia" w:eastAsiaTheme="majorEastAsia" w:hAnsiTheme="majorEastAsia" w:hint="eastAsia"/>
          <w:b/>
          <w:sz w:val="20"/>
          <w:szCs w:val="20"/>
          <w:u w:val="single"/>
        </w:rPr>
        <w:t>平成29年10月31日（火）までに同封の返信用封筒にてご回答</w:t>
      </w:r>
      <w:r w:rsidR="00197044" w:rsidRPr="0074631C">
        <w:rPr>
          <w:rFonts w:asciiTheme="majorEastAsia" w:eastAsiaTheme="majorEastAsia" w:hAnsiTheme="majorEastAsia" w:hint="eastAsia"/>
          <w:sz w:val="20"/>
          <w:szCs w:val="20"/>
        </w:rPr>
        <w:t>ください。</w:t>
      </w:r>
    </w:p>
    <w:p w:rsidR="006D4010" w:rsidRPr="0074631C" w:rsidRDefault="00E8436B" w:rsidP="00930800">
      <w:pPr>
        <w:rPr>
          <w:rFonts w:asciiTheme="majorEastAsia" w:eastAsiaTheme="majorEastAsia" w:hAnsiTheme="majorEastAsia"/>
          <w:b/>
        </w:rPr>
      </w:pPr>
      <w:r w:rsidRPr="0074631C">
        <w:rPr>
          <w:rFonts w:asciiTheme="majorEastAsia" w:eastAsiaTheme="majorEastAsia" w:hAnsiTheme="majorEastAsia" w:hint="eastAsia"/>
          <w:b/>
        </w:rPr>
        <w:t>１</w:t>
      </w:r>
      <w:r w:rsidR="00133EF3" w:rsidRPr="0074631C">
        <w:rPr>
          <w:rFonts w:asciiTheme="majorEastAsia" w:eastAsiaTheme="majorEastAsia" w:hAnsiTheme="majorEastAsia" w:hint="eastAsia"/>
          <w:b/>
        </w:rPr>
        <w:t xml:space="preserve">　</w:t>
      </w:r>
      <w:r w:rsidR="00E12BFF" w:rsidRPr="0074631C">
        <w:rPr>
          <w:rFonts w:asciiTheme="majorEastAsia" w:eastAsiaTheme="majorEastAsia" w:hAnsiTheme="majorEastAsia" w:hint="eastAsia"/>
          <w:b/>
        </w:rPr>
        <w:t>現状調査</w:t>
      </w:r>
      <w:r w:rsidR="00930800" w:rsidRPr="0074631C">
        <w:rPr>
          <w:rFonts w:asciiTheme="majorEastAsia" w:eastAsiaTheme="majorEastAsia" w:hAnsiTheme="majorEastAsia" w:hint="eastAsia"/>
          <w:b/>
        </w:rPr>
        <w:t xml:space="preserve">　</w:t>
      </w:r>
      <w:r w:rsidR="00715D1C" w:rsidRPr="0074631C">
        <w:rPr>
          <w:rFonts w:asciiTheme="majorEastAsia" w:eastAsiaTheme="majorEastAsia" w:hAnsiTheme="majorEastAsia" w:cs="Century" w:hint="eastAsia"/>
          <w:b/>
        </w:rPr>
        <w:t>企業の概要等</w:t>
      </w:r>
    </w:p>
    <w:tbl>
      <w:tblPr>
        <w:tblW w:w="494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372"/>
        <w:gridCol w:w="2839"/>
        <w:gridCol w:w="564"/>
        <w:gridCol w:w="393"/>
        <w:gridCol w:w="509"/>
        <w:gridCol w:w="138"/>
        <w:gridCol w:w="1014"/>
        <w:gridCol w:w="1353"/>
      </w:tblGrid>
      <w:tr w:rsidR="00E4541B" w:rsidRPr="0074631C" w:rsidTr="003C31BA">
        <w:trPr>
          <w:trHeight w:val="1550"/>
        </w:trPr>
        <w:tc>
          <w:tcPr>
            <w:tcW w:w="1292" w:type="pct"/>
            <w:tcBorders>
              <w:top w:val="single" w:sz="4" w:space="0" w:color="auto"/>
              <w:left w:val="single" w:sz="4" w:space="0" w:color="auto"/>
            </w:tcBorders>
            <w:vAlign w:val="center"/>
          </w:tcPr>
          <w:p w:rsidR="00E4541B" w:rsidRPr="0074631C" w:rsidRDefault="00E4541B" w:rsidP="00E4541B">
            <w:pPr>
              <w:jc w:val="center"/>
              <w:rPr>
                <w:rFonts w:asciiTheme="majorEastAsia" w:eastAsiaTheme="majorEastAsia" w:hAnsiTheme="majorEastAsia"/>
              </w:rPr>
            </w:pPr>
            <w:r w:rsidRPr="0074631C">
              <w:rPr>
                <w:rFonts w:asciiTheme="majorEastAsia" w:eastAsiaTheme="majorEastAsia" w:hAnsiTheme="majorEastAsia" w:hint="eastAsia"/>
              </w:rPr>
              <w:t xml:space="preserve">企業・事業所の名称　</w:t>
            </w:r>
          </w:p>
        </w:tc>
        <w:tc>
          <w:tcPr>
            <w:tcW w:w="1546" w:type="pct"/>
            <w:tcBorders>
              <w:top w:val="single" w:sz="4" w:space="0" w:color="auto"/>
              <w:right w:val="single" w:sz="4" w:space="0" w:color="auto"/>
            </w:tcBorders>
          </w:tcPr>
          <w:p w:rsidR="00E4541B" w:rsidRPr="0074631C" w:rsidRDefault="00E4541B" w:rsidP="00E4541B">
            <w:pPr>
              <w:ind w:firstLineChars="1700" w:firstLine="3740"/>
              <w:jc w:val="left"/>
              <w:rPr>
                <w:rFonts w:asciiTheme="majorEastAsia" w:eastAsiaTheme="majorEastAsia" w:hAnsiTheme="majorEastAsia"/>
              </w:rPr>
            </w:pPr>
          </w:p>
          <w:p w:rsidR="00E4541B" w:rsidRPr="0074631C" w:rsidRDefault="00E4541B" w:rsidP="00E4541B">
            <w:pPr>
              <w:ind w:firstLineChars="1700" w:firstLine="3740"/>
              <w:jc w:val="left"/>
              <w:rPr>
                <w:rFonts w:asciiTheme="majorEastAsia" w:eastAsiaTheme="majorEastAsia" w:hAnsiTheme="majorEastAsia"/>
              </w:rPr>
            </w:pPr>
          </w:p>
          <w:p w:rsidR="00E4541B" w:rsidRPr="0074631C" w:rsidRDefault="00E4541B" w:rsidP="00E4541B">
            <w:pPr>
              <w:ind w:firstLineChars="1700" w:firstLine="3740"/>
              <w:jc w:val="left"/>
              <w:rPr>
                <w:rFonts w:asciiTheme="majorEastAsia" w:eastAsiaTheme="majorEastAsia" w:hAnsiTheme="majorEastAsia"/>
              </w:rPr>
            </w:pPr>
          </w:p>
          <w:p w:rsidR="00E4541B" w:rsidRPr="0074631C" w:rsidRDefault="00E4541B" w:rsidP="00E4541B">
            <w:pPr>
              <w:ind w:firstLineChars="1700" w:firstLine="3740"/>
              <w:jc w:val="left"/>
              <w:rPr>
                <w:rFonts w:asciiTheme="majorEastAsia" w:eastAsiaTheme="majorEastAsia" w:hAnsiTheme="majorEastAsia"/>
              </w:rPr>
            </w:pPr>
          </w:p>
          <w:p w:rsidR="00E4541B" w:rsidRPr="0074631C" w:rsidRDefault="00E4541B" w:rsidP="00E4541B">
            <w:pPr>
              <w:ind w:firstLineChars="1700" w:firstLine="3740"/>
              <w:jc w:val="left"/>
              <w:rPr>
                <w:rFonts w:asciiTheme="majorEastAsia" w:eastAsiaTheme="majorEastAsia" w:hAnsiTheme="majorEastAsia"/>
              </w:rPr>
            </w:pPr>
          </w:p>
        </w:tc>
        <w:tc>
          <w:tcPr>
            <w:tcW w:w="521" w:type="pct"/>
            <w:gridSpan w:val="2"/>
            <w:tcBorders>
              <w:top w:val="single" w:sz="4" w:space="0" w:color="000000"/>
              <w:left w:val="single" w:sz="4" w:space="0" w:color="000000"/>
              <w:bottom w:val="nil"/>
              <w:right w:val="single" w:sz="4" w:space="0" w:color="000000"/>
            </w:tcBorders>
            <w:vAlign w:val="center"/>
          </w:tcPr>
          <w:p w:rsidR="003C31BA" w:rsidRPr="0074631C" w:rsidRDefault="003C31BA" w:rsidP="003C31BA">
            <w:pPr>
              <w:suppressAutoHyphens/>
              <w:kinsoku w:val="0"/>
              <w:autoSpaceDE w:val="0"/>
              <w:autoSpaceDN w:val="0"/>
              <w:spacing w:line="292" w:lineRule="exact"/>
              <w:jc w:val="left"/>
              <w:rPr>
                <w:rFonts w:asciiTheme="majorEastAsia" w:eastAsiaTheme="majorEastAsia" w:hAnsiTheme="majorEastAsia"/>
                <w:sz w:val="18"/>
                <w:szCs w:val="18"/>
              </w:rPr>
            </w:pPr>
            <w:r w:rsidRPr="0074631C">
              <w:rPr>
                <w:rFonts w:asciiTheme="majorEastAsia" w:eastAsiaTheme="majorEastAsia" w:hAnsiTheme="majorEastAsia" w:hint="eastAsia"/>
                <w:sz w:val="18"/>
                <w:szCs w:val="18"/>
              </w:rPr>
              <w:t xml:space="preserve">業　</w:t>
            </w:r>
            <w:r w:rsidR="00E4541B" w:rsidRPr="0074631C">
              <w:rPr>
                <w:rFonts w:asciiTheme="majorEastAsia" w:eastAsiaTheme="majorEastAsia" w:hAnsiTheme="majorEastAsia" w:hint="eastAsia"/>
                <w:sz w:val="18"/>
                <w:szCs w:val="18"/>
              </w:rPr>
              <w:t>種</w:t>
            </w:r>
          </w:p>
          <w:p w:rsidR="00E4541B" w:rsidRPr="0074631C" w:rsidRDefault="00E4541B" w:rsidP="003C31BA">
            <w:pPr>
              <w:suppressAutoHyphens/>
              <w:kinsoku w:val="0"/>
              <w:autoSpaceDE w:val="0"/>
              <w:autoSpaceDN w:val="0"/>
              <w:spacing w:line="292" w:lineRule="exact"/>
              <w:jc w:val="left"/>
              <w:rPr>
                <w:rFonts w:asciiTheme="majorEastAsia" w:eastAsiaTheme="majorEastAsia" w:hAnsiTheme="majorEastAsia"/>
                <w:sz w:val="24"/>
                <w:szCs w:val="24"/>
              </w:rPr>
            </w:pPr>
            <w:r w:rsidRPr="0074631C">
              <w:rPr>
                <w:rFonts w:asciiTheme="majorEastAsia" w:eastAsiaTheme="majorEastAsia" w:hAnsiTheme="majorEastAsia" w:hint="eastAsia"/>
                <w:sz w:val="18"/>
                <w:szCs w:val="18"/>
              </w:rPr>
              <w:t>いずれかに</w:t>
            </w:r>
            <w:r w:rsidR="003C31BA" w:rsidRPr="0074631C">
              <w:rPr>
                <w:rFonts w:asciiTheme="majorEastAsia" w:eastAsiaTheme="majorEastAsia" w:hAnsiTheme="majorEastAsia" w:hint="eastAsia"/>
                <w:sz w:val="18"/>
                <w:szCs w:val="18"/>
              </w:rPr>
              <w:t>○</w:t>
            </w:r>
          </w:p>
        </w:tc>
        <w:tc>
          <w:tcPr>
            <w:tcW w:w="1641" w:type="pct"/>
            <w:gridSpan w:val="4"/>
            <w:tcBorders>
              <w:top w:val="single" w:sz="4" w:space="0" w:color="auto"/>
              <w:left w:val="single" w:sz="4" w:space="0" w:color="auto"/>
              <w:right w:val="single" w:sz="4" w:space="0" w:color="auto"/>
            </w:tcBorders>
          </w:tcPr>
          <w:p w:rsidR="00E4541B" w:rsidRPr="0074631C" w:rsidRDefault="00E4541B" w:rsidP="00E4541B">
            <w:pPr>
              <w:suppressAutoHyphens/>
              <w:kinsoku w:val="0"/>
              <w:wordWrap w:val="0"/>
              <w:autoSpaceDE w:val="0"/>
              <w:autoSpaceDN w:val="0"/>
              <w:spacing w:line="292" w:lineRule="exact"/>
              <w:jc w:val="left"/>
              <w:rPr>
                <w:rFonts w:asciiTheme="majorEastAsia" w:eastAsiaTheme="majorEastAsia" w:hAnsiTheme="majorEastAsia"/>
                <w:kern w:val="0"/>
                <w:sz w:val="18"/>
                <w:szCs w:val="18"/>
              </w:rPr>
            </w:pPr>
            <w:r w:rsidRPr="0074631C">
              <w:rPr>
                <w:rFonts w:asciiTheme="majorEastAsia" w:eastAsiaTheme="majorEastAsia" w:hAnsiTheme="majorEastAsia" w:hint="eastAsia"/>
                <w:sz w:val="18"/>
                <w:szCs w:val="18"/>
              </w:rPr>
              <w:t>１ 建設業</w:t>
            </w:r>
            <w:r w:rsidRPr="0074631C">
              <w:rPr>
                <w:rFonts w:asciiTheme="majorEastAsia" w:eastAsiaTheme="majorEastAsia" w:hAnsiTheme="majorEastAsia" w:hint="eastAsia"/>
                <w:kern w:val="0"/>
                <w:sz w:val="18"/>
                <w:szCs w:val="18"/>
              </w:rPr>
              <w:t xml:space="preserve">　</w:t>
            </w:r>
            <w:r w:rsidR="003C31BA" w:rsidRPr="0074631C">
              <w:rPr>
                <w:rFonts w:asciiTheme="majorEastAsia" w:eastAsiaTheme="majorEastAsia" w:hAnsiTheme="majorEastAsia" w:hint="eastAsia"/>
                <w:kern w:val="0"/>
                <w:sz w:val="18"/>
                <w:szCs w:val="18"/>
              </w:rPr>
              <w:t xml:space="preserve">　　　</w:t>
            </w:r>
            <w:r w:rsidRPr="0074631C">
              <w:rPr>
                <w:rFonts w:asciiTheme="majorEastAsia" w:eastAsiaTheme="majorEastAsia" w:hAnsiTheme="majorEastAsia" w:hint="eastAsia"/>
                <w:sz w:val="18"/>
                <w:szCs w:val="18"/>
              </w:rPr>
              <w:t>２ 製造業</w:t>
            </w:r>
          </w:p>
          <w:p w:rsidR="00E4541B" w:rsidRPr="0074631C" w:rsidRDefault="00E4541B" w:rsidP="00E4541B">
            <w:pPr>
              <w:suppressAutoHyphens/>
              <w:kinsoku w:val="0"/>
              <w:wordWrap w:val="0"/>
              <w:autoSpaceDE w:val="0"/>
              <w:autoSpaceDN w:val="0"/>
              <w:spacing w:line="292" w:lineRule="exact"/>
              <w:jc w:val="left"/>
              <w:rPr>
                <w:rFonts w:asciiTheme="majorEastAsia" w:eastAsiaTheme="majorEastAsia" w:hAnsiTheme="majorEastAsia"/>
                <w:sz w:val="18"/>
                <w:szCs w:val="18"/>
              </w:rPr>
            </w:pPr>
            <w:r w:rsidRPr="0074631C">
              <w:rPr>
                <w:rFonts w:asciiTheme="majorEastAsia" w:eastAsiaTheme="majorEastAsia" w:hAnsiTheme="majorEastAsia" w:hint="eastAsia"/>
                <w:sz w:val="18"/>
                <w:szCs w:val="18"/>
              </w:rPr>
              <w:t>３ 運輸・通信業</w:t>
            </w:r>
            <w:r w:rsidR="003C31BA" w:rsidRPr="0074631C">
              <w:rPr>
                <w:rFonts w:asciiTheme="majorEastAsia" w:eastAsiaTheme="majorEastAsia" w:hAnsiTheme="majorEastAsia" w:hint="eastAsia"/>
                <w:sz w:val="18"/>
                <w:szCs w:val="18"/>
              </w:rPr>
              <w:t xml:space="preserve">　</w:t>
            </w:r>
            <w:r w:rsidRPr="0074631C">
              <w:rPr>
                <w:rFonts w:asciiTheme="majorEastAsia" w:eastAsiaTheme="majorEastAsia" w:hAnsiTheme="majorEastAsia" w:hint="eastAsia"/>
                <w:sz w:val="18"/>
                <w:szCs w:val="18"/>
              </w:rPr>
              <w:t>４ 卸・小売業</w:t>
            </w:r>
          </w:p>
          <w:p w:rsidR="003C31BA" w:rsidRPr="0074631C" w:rsidRDefault="00E4541B" w:rsidP="003C31BA">
            <w:pPr>
              <w:jc w:val="left"/>
              <w:rPr>
                <w:rFonts w:asciiTheme="majorEastAsia" w:eastAsiaTheme="majorEastAsia" w:hAnsiTheme="majorEastAsia"/>
                <w:sz w:val="18"/>
                <w:szCs w:val="18"/>
              </w:rPr>
            </w:pPr>
            <w:r w:rsidRPr="0074631C">
              <w:rPr>
                <w:rFonts w:asciiTheme="majorEastAsia" w:eastAsiaTheme="majorEastAsia" w:hAnsiTheme="majorEastAsia" w:hint="eastAsia"/>
                <w:sz w:val="18"/>
                <w:szCs w:val="18"/>
              </w:rPr>
              <w:t>５ 金融・保険業</w:t>
            </w:r>
            <w:r w:rsidR="003C31BA" w:rsidRPr="0074631C">
              <w:rPr>
                <w:rFonts w:asciiTheme="majorEastAsia" w:eastAsiaTheme="majorEastAsia" w:hAnsiTheme="majorEastAsia" w:hint="eastAsia"/>
                <w:sz w:val="18"/>
                <w:szCs w:val="18"/>
              </w:rPr>
              <w:t xml:space="preserve">　６ サービス業</w:t>
            </w:r>
          </w:p>
          <w:p w:rsidR="003C31BA" w:rsidRPr="0074631C" w:rsidRDefault="003C31BA" w:rsidP="003C31BA">
            <w:pPr>
              <w:suppressAutoHyphens/>
              <w:kinsoku w:val="0"/>
              <w:wordWrap w:val="0"/>
              <w:autoSpaceDE w:val="0"/>
              <w:autoSpaceDN w:val="0"/>
              <w:spacing w:line="292" w:lineRule="exact"/>
              <w:jc w:val="left"/>
              <w:rPr>
                <w:rFonts w:asciiTheme="majorEastAsia" w:eastAsiaTheme="majorEastAsia" w:hAnsiTheme="majorEastAsia"/>
                <w:sz w:val="18"/>
                <w:szCs w:val="18"/>
              </w:rPr>
            </w:pPr>
            <w:r w:rsidRPr="0074631C">
              <w:rPr>
                <w:rFonts w:asciiTheme="majorEastAsia" w:eastAsiaTheme="majorEastAsia" w:hAnsiTheme="majorEastAsia" w:hint="eastAsia"/>
                <w:sz w:val="18"/>
                <w:szCs w:val="18"/>
              </w:rPr>
              <w:t>７ 医療・福祉　　８ その他</w:t>
            </w:r>
          </w:p>
          <w:p w:rsidR="00E4541B" w:rsidRPr="0074631C" w:rsidRDefault="003C31BA" w:rsidP="003C31BA">
            <w:pPr>
              <w:suppressAutoHyphens/>
              <w:kinsoku w:val="0"/>
              <w:wordWrap w:val="0"/>
              <w:autoSpaceDE w:val="0"/>
              <w:autoSpaceDN w:val="0"/>
              <w:spacing w:line="292" w:lineRule="exact"/>
              <w:ind w:firstLineChars="800" w:firstLine="1440"/>
              <w:jc w:val="left"/>
              <w:rPr>
                <w:rFonts w:asciiTheme="majorEastAsia" w:eastAsiaTheme="majorEastAsia" w:hAnsiTheme="majorEastAsia"/>
              </w:rPr>
            </w:pPr>
            <w:r w:rsidRPr="0074631C">
              <w:rPr>
                <w:rFonts w:asciiTheme="majorEastAsia" w:eastAsiaTheme="majorEastAsia" w:hAnsiTheme="majorEastAsia" w:hint="eastAsia"/>
                <w:sz w:val="18"/>
                <w:szCs w:val="18"/>
              </w:rPr>
              <w:t>（　　　　 　 ）</w:t>
            </w:r>
          </w:p>
        </w:tc>
      </w:tr>
      <w:tr w:rsidR="00E4541B" w:rsidRPr="0074631C" w:rsidTr="00520890">
        <w:trPr>
          <w:trHeight w:val="397"/>
        </w:trPr>
        <w:tc>
          <w:tcPr>
            <w:tcW w:w="1292" w:type="pct"/>
            <w:tcBorders>
              <w:left w:val="single" w:sz="4" w:space="0" w:color="auto"/>
            </w:tcBorders>
            <w:vAlign w:val="center"/>
          </w:tcPr>
          <w:p w:rsidR="00E4541B" w:rsidRPr="0074631C" w:rsidRDefault="00E4541B" w:rsidP="00E4541B">
            <w:pPr>
              <w:jc w:val="center"/>
              <w:rPr>
                <w:rFonts w:asciiTheme="majorEastAsia" w:eastAsiaTheme="majorEastAsia" w:hAnsiTheme="majorEastAsia"/>
              </w:rPr>
            </w:pPr>
            <w:r w:rsidRPr="0074631C">
              <w:rPr>
                <w:rFonts w:asciiTheme="majorEastAsia" w:eastAsiaTheme="majorEastAsia" w:hAnsiTheme="majorEastAsia" w:hint="eastAsia"/>
              </w:rPr>
              <w:t>所在地</w:t>
            </w:r>
          </w:p>
        </w:tc>
        <w:tc>
          <w:tcPr>
            <w:tcW w:w="3708" w:type="pct"/>
            <w:gridSpan w:val="7"/>
            <w:tcBorders>
              <w:right w:val="single" w:sz="4" w:space="0" w:color="auto"/>
            </w:tcBorders>
          </w:tcPr>
          <w:p w:rsidR="00E4541B" w:rsidRPr="0074631C" w:rsidRDefault="00E4541B" w:rsidP="00E4541B">
            <w:pPr>
              <w:jc w:val="left"/>
              <w:rPr>
                <w:rFonts w:asciiTheme="majorEastAsia" w:eastAsiaTheme="majorEastAsia" w:hAnsiTheme="majorEastAsia"/>
              </w:rPr>
            </w:pPr>
            <w:r w:rsidRPr="0074631C">
              <w:rPr>
                <w:rFonts w:asciiTheme="majorEastAsia" w:eastAsiaTheme="majorEastAsia" w:hAnsiTheme="majorEastAsia" w:hint="eastAsia"/>
              </w:rPr>
              <w:t>〒　　－</w:t>
            </w:r>
          </w:p>
        </w:tc>
      </w:tr>
      <w:tr w:rsidR="00E4541B" w:rsidRPr="0074631C" w:rsidTr="00520890">
        <w:trPr>
          <w:trHeight w:val="397"/>
        </w:trPr>
        <w:tc>
          <w:tcPr>
            <w:tcW w:w="1292" w:type="pct"/>
            <w:tcBorders>
              <w:left w:val="single" w:sz="4" w:space="0" w:color="auto"/>
            </w:tcBorders>
            <w:vAlign w:val="center"/>
          </w:tcPr>
          <w:p w:rsidR="00E4541B" w:rsidRPr="0074631C" w:rsidRDefault="00E4541B" w:rsidP="00E4541B">
            <w:pPr>
              <w:jc w:val="center"/>
              <w:rPr>
                <w:rFonts w:asciiTheme="majorEastAsia" w:eastAsiaTheme="majorEastAsia" w:hAnsiTheme="majorEastAsia"/>
              </w:rPr>
            </w:pPr>
            <w:r w:rsidRPr="0074631C">
              <w:rPr>
                <w:rFonts w:asciiTheme="majorEastAsia" w:eastAsiaTheme="majorEastAsia" w:hAnsiTheme="majorEastAsia" w:hint="eastAsia"/>
              </w:rPr>
              <w:t>代表者 役職 ・氏名</w:t>
            </w:r>
          </w:p>
        </w:tc>
        <w:tc>
          <w:tcPr>
            <w:tcW w:w="3708" w:type="pct"/>
            <w:gridSpan w:val="7"/>
            <w:tcBorders>
              <w:right w:val="single" w:sz="4" w:space="0" w:color="auto"/>
            </w:tcBorders>
          </w:tcPr>
          <w:p w:rsidR="00E4541B" w:rsidRPr="0074631C" w:rsidRDefault="00E4541B" w:rsidP="00E4541B">
            <w:pPr>
              <w:jc w:val="left"/>
              <w:rPr>
                <w:rFonts w:asciiTheme="majorEastAsia" w:eastAsiaTheme="majorEastAsia" w:hAnsiTheme="majorEastAsia"/>
              </w:rPr>
            </w:pPr>
          </w:p>
        </w:tc>
      </w:tr>
      <w:tr w:rsidR="00E4541B" w:rsidRPr="0074631C" w:rsidTr="00520890">
        <w:trPr>
          <w:trHeight w:val="397"/>
        </w:trPr>
        <w:tc>
          <w:tcPr>
            <w:tcW w:w="1292" w:type="pct"/>
            <w:tcBorders>
              <w:left w:val="single" w:sz="4" w:space="0" w:color="auto"/>
              <w:bottom w:val="single" w:sz="4" w:space="0" w:color="auto"/>
            </w:tcBorders>
            <w:vAlign w:val="center"/>
          </w:tcPr>
          <w:p w:rsidR="00E4541B" w:rsidRPr="0074631C" w:rsidRDefault="00E4541B" w:rsidP="00E4541B">
            <w:pPr>
              <w:jc w:val="center"/>
              <w:rPr>
                <w:rFonts w:asciiTheme="majorEastAsia" w:eastAsiaTheme="majorEastAsia" w:hAnsiTheme="majorEastAsia"/>
              </w:rPr>
            </w:pPr>
            <w:r w:rsidRPr="0074631C">
              <w:rPr>
                <w:rFonts w:asciiTheme="majorEastAsia" w:eastAsiaTheme="majorEastAsia" w:hAnsiTheme="majorEastAsia" w:hint="eastAsia"/>
              </w:rPr>
              <w:t>担当者　所属・氏名</w:t>
            </w:r>
          </w:p>
          <w:p w:rsidR="00E4541B" w:rsidRPr="0074631C" w:rsidRDefault="00E4541B" w:rsidP="00E4541B">
            <w:pPr>
              <w:jc w:val="center"/>
              <w:rPr>
                <w:rFonts w:asciiTheme="majorEastAsia" w:eastAsiaTheme="majorEastAsia" w:hAnsiTheme="majorEastAsia"/>
              </w:rPr>
            </w:pPr>
            <w:r w:rsidRPr="0056021E">
              <w:rPr>
                <w:rFonts w:asciiTheme="majorEastAsia" w:eastAsiaTheme="majorEastAsia" w:hAnsiTheme="majorEastAsia" w:hint="eastAsia"/>
                <w:w w:val="85"/>
                <w:kern w:val="0"/>
                <w:fitText w:val="1320" w:id="459566848"/>
              </w:rPr>
              <w:t>メールアドレ</w:t>
            </w:r>
            <w:r w:rsidRPr="0056021E">
              <w:rPr>
                <w:rFonts w:asciiTheme="majorEastAsia" w:eastAsiaTheme="majorEastAsia" w:hAnsiTheme="majorEastAsia" w:hint="eastAsia"/>
                <w:spacing w:val="30"/>
                <w:w w:val="85"/>
                <w:kern w:val="0"/>
                <w:fitText w:val="1320" w:id="459566848"/>
              </w:rPr>
              <w:t>ス</w:t>
            </w:r>
          </w:p>
        </w:tc>
        <w:tc>
          <w:tcPr>
            <w:tcW w:w="3708" w:type="pct"/>
            <w:gridSpan w:val="7"/>
            <w:tcBorders>
              <w:bottom w:val="single" w:sz="4" w:space="0" w:color="auto"/>
              <w:right w:val="single" w:sz="4" w:space="0" w:color="auto"/>
            </w:tcBorders>
          </w:tcPr>
          <w:p w:rsidR="00E4541B" w:rsidRPr="0074631C" w:rsidRDefault="00E4541B" w:rsidP="00E4541B">
            <w:pPr>
              <w:jc w:val="left"/>
              <w:rPr>
                <w:rFonts w:asciiTheme="majorEastAsia" w:eastAsiaTheme="majorEastAsia" w:hAnsiTheme="majorEastAsia"/>
              </w:rPr>
            </w:pPr>
          </w:p>
          <w:p w:rsidR="00E4541B" w:rsidRPr="0074631C" w:rsidRDefault="00E4541B" w:rsidP="00E4541B">
            <w:pPr>
              <w:jc w:val="center"/>
              <w:rPr>
                <w:rFonts w:asciiTheme="majorEastAsia" w:eastAsiaTheme="majorEastAsia" w:hAnsiTheme="majorEastAsia"/>
              </w:rPr>
            </w:pPr>
            <w:r w:rsidRPr="0074631C">
              <w:rPr>
                <w:rFonts w:asciiTheme="majorEastAsia" w:eastAsiaTheme="majorEastAsia" w:hAnsiTheme="majorEastAsia" w:hint="eastAsia"/>
              </w:rPr>
              <w:t>＠</w:t>
            </w:r>
          </w:p>
        </w:tc>
      </w:tr>
      <w:tr w:rsidR="00E4541B" w:rsidRPr="0074631C" w:rsidTr="00520890">
        <w:trPr>
          <w:trHeight w:val="397"/>
        </w:trPr>
        <w:tc>
          <w:tcPr>
            <w:tcW w:w="1292" w:type="pct"/>
            <w:tcBorders>
              <w:top w:val="single" w:sz="4" w:space="0" w:color="auto"/>
              <w:left w:val="single" w:sz="4" w:space="0" w:color="auto"/>
              <w:bottom w:val="single" w:sz="4" w:space="0" w:color="auto"/>
            </w:tcBorders>
            <w:vAlign w:val="center"/>
          </w:tcPr>
          <w:p w:rsidR="00E4541B" w:rsidRPr="0074631C" w:rsidRDefault="00E4541B" w:rsidP="00E4541B">
            <w:pPr>
              <w:jc w:val="center"/>
              <w:rPr>
                <w:rFonts w:asciiTheme="majorEastAsia" w:eastAsiaTheme="majorEastAsia" w:hAnsiTheme="majorEastAsia"/>
              </w:rPr>
            </w:pPr>
            <w:r w:rsidRPr="0074631C">
              <w:rPr>
                <w:rFonts w:asciiTheme="majorEastAsia" w:eastAsiaTheme="majorEastAsia" w:hAnsiTheme="majorEastAsia" w:hint="eastAsia"/>
              </w:rPr>
              <w:t>ＴＥＬ／ＦＡＸ</w:t>
            </w:r>
          </w:p>
        </w:tc>
        <w:tc>
          <w:tcPr>
            <w:tcW w:w="1853" w:type="pct"/>
            <w:gridSpan w:val="2"/>
            <w:tcBorders>
              <w:top w:val="single" w:sz="4" w:space="0" w:color="auto"/>
              <w:bottom w:val="single" w:sz="4" w:space="0" w:color="auto"/>
              <w:right w:val="single" w:sz="4" w:space="0" w:color="auto"/>
            </w:tcBorders>
          </w:tcPr>
          <w:p w:rsidR="00E4541B" w:rsidRPr="0074631C" w:rsidRDefault="00E4541B" w:rsidP="00E4541B">
            <w:pPr>
              <w:ind w:firstLineChars="300" w:firstLine="660"/>
              <w:rPr>
                <w:rFonts w:asciiTheme="majorEastAsia" w:eastAsiaTheme="majorEastAsia" w:hAnsiTheme="majorEastAsia"/>
              </w:rPr>
            </w:pPr>
            <w:r w:rsidRPr="0074631C">
              <w:rPr>
                <w:rFonts w:asciiTheme="majorEastAsia" w:eastAsiaTheme="majorEastAsia" w:hAnsiTheme="majorEastAsia" w:hint="eastAsia"/>
              </w:rPr>
              <w:t>―　　　―</w:t>
            </w:r>
          </w:p>
        </w:tc>
        <w:tc>
          <w:tcPr>
            <w:tcW w:w="1855" w:type="pct"/>
            <w:gridSpan w:val="5"/>
            <w:tcBorders>
              <w:top w:val="single" w:sz="4" w:space="0" w:color="auto"/>
              <w:left w:val="single" w:sz="4" w:space="0" w:color="auto"/>
              <w:bottom w:val="single" w:sz="4" w:space="0" w:color="auto"/>
              <w:right w:val="single" w:sz="4" w:space="0" w:color="auto"/>
            </w:tcBorders>
          </w:tcPr>
          <w:p w:rsidR="00E4541B" w:rsidRPr="0074631C" w:rsidRDefault="00E4541B" w:rsidP="00E4541B">
            <w:pPr>
              <w:ind w:firstLineChars="300" w:firstLine="660"/>
              <w:rPr>
                <w:rFonts w:asciiTheme="majorEastAsia" w:eastAsiaTheme="majorEastAsia" w:hAnsiTheme="majorEastAsia"/>
              </w:rPr>
            </w:pPr>
            <w:r w:rsidRPr="0074631C">
              <w:rPr>
                <w:rFonts w:asciiTheme="majorEastAsia" w:eastAsiaTheme="majorEastAsia" w:hAnsiTheme="majorEastAsia" w:hint="eastAsia"/>
              </w:rPr>
              <w:t>―　　　―</w:t>
            </w:r>
          </w:p>
        </w:tc>
      </w:tr>
      <w:tr w:rsidR="00E4541B" w:rsidRPr="0074631C" w:rsidTr="00520890">
        <w:trPr>
          <w:trHeight w:val="397"/>
        </w:trPr>
        <w:tc>
          <w:tcPr>
            <w:tcW w:w="1292" w:type="pct"/>
            <w:tcBorders>
              <w:top w:val="single" w:sz="4" w:space="0" w:color="auto"/>
              <w:left w:val="single" w:sz="4" w:space="0" w:color="auto"/>
              <w:bottom w:val="single" w:sz="4" w:space="0" w:color="auto"/>
            </w:tcBorders>
            <w:vAlign w:val="center"/>
          </w:tcPr>
          <w:p w:rsidR="00E4541B" w:rsidRPr="0074631C" w:rsidRDefault="00E4541B" w:rsidP="00E4541B">
            <w:pPr>
              <w:jc w:val="center"/>
              <w:rPr>
                <w:rFonts w:asciiTheme="majorEastAsia" w:eastAsiaTheme="majorEastAsia" w:hAnsiTheme="majorEastAsia"/>
              </w:rPr>
            </w:pPr>
            <w:r w:rsidRPr="0074631C">
              <w:rPr>
                <w:rFonts w:asciiTheme="majorEastAsia" w:eastAsiaTheme="majorEastAsia" w:hAnsiTheme="majorEastAsia" w:hint="eastAsia"/>
              </w:rPr>
              <w:t>従業員数</w:t>
            </w:r>
          </w:p>
        </w:tc>
        <w:tc>
          <w:tcPr>
            <w:tcW w:w="2344" w:type="pct"/>
            <w:gridSpan w:val="4"/>
            <w:tcBorders>
              <w:top w:val="single" w:sz="4" w:space="0" w:color="auto"/>
              <w:bottom w:val="single" w:sz="4" w:space="0" w:color="auto"/>
              <w:right w:val="single" w:sz="4" w:space="0" w:color="auto"/>
            </w:tcBorders>
            <w:vAlign w:val="center"/>
          </w:tcPr>
          <w:p w:rsidR="00E4541B" w:rsidRPr="0074631C" w:rsidRDefault="00E4541B" w:rsidP="00E4541B">
            <w:pPr>
              <w:jc w:val="center"/>
              <w:rPr>
                <w:rFonts w:asciiTheme="majorEastAsia" w:eastAsiaTheme="majorEastAsia" w:hAnsiTheme="majorEastAsia"/>
              </w:rPr>
            </w:pPr>
            <w:r w:rsidRPr="0074631C">
              <w:rPr>
                <w:rFonts w:asciiTheme="majorEastAsia" w:eastAsiaTheme="majorEastAsia" w:hAnsiTheme="majorEastAsia" w:hint="eastAsia"/>
              </w:rPr>
              <w:t>計　　　人（男性　　人、女性　　人）</w:t>
            </w:r>
          </w:p>
        </w:tc>
        <w:tc>
          <w:tcPr>
            <w:tcW w:w="627" w:type="pct"/>
            <w:gridSpan w:val="2"/>
            <w:tcBorders>
              <w:top w:val="single" w:sz="4" w:space="0" w:color="auto"/>
              <w:left w:val="single" w:sz="4" w:space="0" w:color="auto"/>
              <w:bottom w:val="single" w:sz="4" w:space="0" w:color="auto"/>
              <w:right w:val="single" w:sz="4" w:space="0" w:color="auto"/>
            </w:tcBorders>
            <w:vAlign w:val="center"/>
          </w:tcPr>
          <w:p w:rsidR="00E4541B" w:rsidRPr="0074631C" w:rsidRDefault="00E4541B" w:rsidP="00E4541B">
            <w:pPr>
              <w:jc w:val="center"/>
              <w:rPr>
                <w:rFonts w:asciiTheme="majorEastAsia" w:eastAsiaTheme="majorEastAsia" w:hAnsiTheme="majorEastAsia"/>
              </w:rPr>
            </w:pPr>
            <w:r w:rsidRPr="0074631C">
              <w:rPr>
                <w:rFonts w:asciiTheme="majorEastAsia" w:eastAsiaTheme="majorEastAsia" w:hAnsiTheme="majorEastAsia" w:hint="eastAsia"/>
              </w:rPr>
              <w:t>正職員率</w:t>
            </w:r>
          </w:p>
        </w:tc>
        <w:tc>
          <w:tcPr>
            <w:tcW w:w="737" w:type="pct"/>
            <w:tcBorders>
              <w:top w:val="single" w:sz="4" w:space="0" w:color="auto"/>
              <w:left w:val="single" w:sz="4" w:space="0" w:color="auto"/>
              <w:bottom w:val="single" w:sz="4" w:space="0" w:color="auto"/>
              <w:right w:val="single" w:sz="4" w:space="0" w:color="auto"/>
            </w:tcBorders>
            <w:vAlign w:val="center"/>
          </w:tcPr>
          <w:p w:rsidR="00E4541B" w:rsidRPr="0074631C" w:rsidRDefault="00E4541B" w:rsidP="00E4541B">
            <w:pPr>
              <w:jc w:val="right"/>
              <w:rPr>
                <w:rFonts w:asciiTheme="majorEastAsia" w:eastAsiaTheme="majorEastAsia" w:hAnsiTheme="majorEastAsia"/>
              </w:rPr>
            </w:pPr>
            <w:r w:rsidRPr="0074631C">
              <w:rPr>
                <w:rFonts w:asciiTheme="majorEastAsia" w:eastAsiaTheme="majorEastAsia" w:hAnsiTheme="majorEastAsia" w:hint="eastAsia"/>
              </w:rPr>
              <w:t>％</w:t>
            </w:r>
          </w:p>
        </w:tc>
      </w:tr>
      <w:tr w:rsidR="00E4541B" w:rsidRPr="0074631C" w:rsidTr="00520890">
        <w:trPr>
          <w:trHeight w:val="397"/>
        </w:trPr>
        <w:tc>
          <w:tcPr>
            <w:tcW w:w="1292" w:type="pct"/>
            <w:tcBorders>
              <w:top w:val="single" w:sz="4" w:space="0" w:color="auto"/>
              <w:left w:val="single" w:sz="4" w:space="0" w:color="auto"/>
              <w:bottom w:val="single" w:sz="4" w:space="0" w:color="auto"/>
            </w:tcBorders>
            <w:vAlign w:val="center"/>
          </w:tcPr>
          <w:p w:rsidR="00E4541B" w:rsidRPr="0074631C" w:rsidRDefault="00E4541B" w:rsidP="00E4541B">
            <w:pPr>
              <w:jc w:val="center"/>
              <w:rPr>
                <w:rFonts w:asciiTheme="majorEastAsia" w:eastAsiaTheme="majorEastAsia" w:hAnsiTheme="majorEastAsia"/>
              </w:rPr>
            </w:pPr>
            <w:r w:rsidRPr="0074631C">
              <w:rPr>
                <w:rFonts w:asciiTheme="majorEastAsia" w:eastAsiaTheme="majorEastAsia" w:hAnsiTheme="majorEastAsia" w:hint="eastAsia"/>
              </w:rPr>
              <w:t>育児休業取得率</w:t>
            </w:r>
          </w:p>
        </w:tc>
        <w:tc>
          <w:tcPr>
            <w:tcW w:w="3708" w:type="pct"/>
            <w:gridSpan w:val="7"/>
            <w:tcBorders>
              <w:top w:val="single" w:sz="4" w:space="0" w:color="auto"/>
              <w:bottom w:val="single" w:sz="4" w:space="0" w:color="auto"/>
              <w:right w:val="single" w:sz="4" w:space="0" w:color="auto"/>
            </w:tcBorders>
            <w:vAlign w:val="center"/>
          </w:tcPr>
          <w:p w:rsidR="00E4541B" w:rsidRPr="0074631C" w:rsidRDefault="00E4541B" w:rsidP="00E4541B">
            <w:pPr>
              <w:jc w:val="left"/>
              <w:rPr>
                <w:rFonts w:asciiTheme="majorEastAsia" w:eastAsiaTheme="majorEastAsia" w:hAnsiTheme="majorEastAsia"/>
              </w:rPr>
            </w:pPr>
            <w:r w:rsidRPr="0074631C">
              <w:rPr>
                <w:rFonts w:asciiTheme="majorEastAsia" w:eastAsiaTheme="majorEastAsia" w:hAnsiTheme="majorEastAsia" w:hint="eastAsia"/>
              </w:rPr>
              <w:t xml:space="preserve">平成26年度　計　　　　</w:t>
            </w:r>
            <w:r w:rsidRPr="0074631C">
              <w:rPr>
                <w:rFonts w:asciiTheme="majorEastAsia" w:eastAsiaTheme="majorEastAsia" w:hAnsiTheme="majorEastAsia" w:hint="eastAsia"/>
                <w:u w:val="single"/>
              </w:rPr>
              <w:t>％</w:t>
            </w:r>
            <w:r w:rsidRPr="0074631C">
              <w:rPr>
                <w:rFonts w:asciiTheme="majorEastAsia" w:eastAsiaTheme="majorEastAsia" w:hAnsiTheme="majorEastAsia" w:hint="eastAsia"/>
              </w:rPr>
              <w:t>（男性　　　人、女性　　　人）</w:t>
            </w:r>
          </w:p>
          <w:p w:rsidR="00E4541B" w:rsidRPr="0074631C" w:rsidRDefault="00E4541B" w:rsidP="00E4541B">
            <w:pPr>
              <w:jc w:val="left"/>
              <w:rPr>
                <w:rFonts w:asciiTheme="majorEastAsia" w:eastAsiaTheme="majorEastAsia" w:hAnsiTheme="majorEastAsia"/>
              </w:rPr>
            </w:pPr>
            <w:r w:rsidRPr="0074631C">
              <w:rPr>
                <w:rFonts w:asciiTheme="majorEastAsia" w:eastAsiaTheme="majorEastAsia" w:hAnsiTheme="majorEastAsia" w:hint="eastAsia"/>
              </w:rPr>
              <w:t xml:space="preserve">平成27年度　計　　　　</w:t>
            </w:r>
            <w:r w:rsidRPr="0074631C">
              <w:rPr>
                <w:rFonts w:asciiTheme="majorEastAsia" w:eastAsiaTheme="majorEastAsia" w:hAnsiTheme="majorEastAsia" w:hint="eastAsia"/>
                <w:u w:val="single"/>
              </w:rPr>
              <w:t>％</w:t>
            </w:r>
            <w:r w:rsidRPr="0074631C">
              <w:rPr>
                <w:rFonts w:asciiTheme="majorEastAsia" w:eastAsiaTheme="majorEastAsia" w:hAnsiTheme="majorEastAsia" w:hint="eastAsia"/>
              </w:rPr>
              <w:t>（男性　　　人、女性　　　人）</w:t>
            </w:r>
          </w:p>
          <w:p w:rsidR="00E4541B" w:rsidRPr="0074631C" w:rsidRDefault="00E4541B" w:rsidP="00E4541B">
            <w:pPr>
              <w:jc w:val="left"/>
              <w:rPr>
                <w:rFonts w:asciiTheme="majorEastAsia" w:eastAsiaTheme="majorEastAsia" w:hAnsiTheme="majorEastAsia"/>
              </w:rPr>
            </w:pPr>
            <w:r w:rsidRPr="0074631C">
              <w:rPr>
                <w:rFonts w:asciiTheme="majorEastAsia" w:eastAsiaTheme="majorEastAsia" w:hAnsiTheme="majorEastAsia" w:hint="eastAsia"/>
              </w:rPr>
              <w:t xml:space="preserve">平成28年度　計　　　　</w:t>
            </w:r>
            <w:r w:rsidRPr="0074631C">
              <w:rPr>
                <w:rFonts w:asciiTheme="majorEastAsia" w:eastAsiaTheme="majorEastAsia" w:hAnsiTheme="majorEastAsia" w:hint="eastAsia"/>
                <w:u w:val="single"/>
              </w:rPr>
              <w:t>％</w:t>
            </w:r>
            <w:r w:rsidRPr="0074631C">
              <w:rPr>
                <w:rFonts w:asciiTheme="majorEastAsia" w:eastAsiaTheme="majorEastAsia" w:hAnsiTheme="majorEastAsia" w:hint="eastAsia"/>
              </w:rPr>
              <w:t>（男性　　　人、女性　　　人）</w:t>
            </w:r>
          </w:p>
        </w:tc>
      </w:tr>
      <w:tr w:rsidR="00E4541B" w:rsidRPr="0074631C" w:rsidTr="00520890">
        <w:trPr>
          <w:trHeight w:val="397"/>
        </w:trPr>
        <w:tc>
          <w:tcPr>
            <w:tcW w:w="1292" w:type="pct"/>
            <w:tcBorders>
              <w:top w:val="single" w:sz="4" w:space="0" w:color="auto"/>
              <w:left w:val="single" w:sz="4" w:space="0" w:color="auto"/>
              <w:bottom w:val="single" w:sz="4" w:space="0" w:color="auto"/>
            </w:tcBorders>
            <w:vAlign w:val="center"/>
          </w:tcPr>
          <w:p w:rsidR="00E4541B" w:rsidRPr="0074631C" w:rsidRDefault="00E4541B" w:rsidP="00E4541B">
            <w:pPr>
              <w:jc w:val="left"/>
              <w:rPr>
                <w:rFonts w:asciiTheme="majorEastAsia" w:eastAsiaTheme="majorEastAsia" w:hAnsiTheme="majorEastAsia"/>
                <w:sz w:val="21"/>
                <w:szCs w:val="21"/>
              </w:rPr>
            </w:pPr>
            <w:r w:rsidRPr="0074631C">
              <w:rPr>
                <w:rFonts w:asciiTheme="majorEastAsia" w:eastAsiaTheme="majorEastAsia" w:hAnsiTheme="majorEastAsia" w:hint="eastAsia"/>
                <w:sz w:val="21"/>
                <w:szCs w:val="21"/>
              </w:rPr>
              <w:t>短時間勤務制度利用者</w:t>
            </w:r>
          </w:p>
        </w:tc>
        <w:tc>
          <w:tcPr>
            <w:tcW w:w="3708" w:type="pct"/>
            <w:gridSpan w:val="7"/>
            <w:tcBorders>
              <w:top w:val="single" w:sz="4" w:space="0" w:color="auto"/>
              <w:bottom w:val="single" w:sz="4" w:space="0" w:color="auto"/>
              <w:right w:val="single" w:sz="4" w:space="0" w:color="auto"/>
            </w:tcBorders>
            <w:vAlign w:val="center"/>
          </w:tcPr>
          <w:p w:rsidR="00E4541B" w:rsidRPr="0074631C" w:rsidRDefault="00E4541B" w:rsidP="00E4541B">
            <w:pPr>
              <w:jc w:val="center"/>
              <w:rPr>
                <w:rFonts w:asciiTheme="majorEastAsia" w:eastAsiaTheme="majorEastAsia" w:hAnsiTheme="majorEastAsia"/>
              </w:rPr>
            </w:pPr>
            <w:r w:rsidRPr="0074631C">
              <w:rPr>
                <w:rFonts w:asciiTheme="majorEastAsia" w:eastAsiaTheme="majorEastAsia" w:hAnsiTheme="majorEastAsia" w:hint="eastAsia"/>
              </w:rPr>
              <w:t xml:space="preserve">平成29年度　計      　人（男性　　　人、女性　　　人）  </w:t>
            </w:r>
          </w:p>
        </w:tc>
      </w:tr>
      <w:tr w:rsidR="00E4541B" w:rsidRPr="0074631C" w:rsidTr="00520890">
        <w:trPr>
          <w:trHeight w:val="397"/>
        </w:trPr>
        <w:tc>
          <w:tcPr>
            <w:tcW w:w="1292" w:type="pct"/>
            <w:tcBorders>
              <w:top w:val="single" w:sz="4" w:space="0" w:color="auto"/>
              <w:left w:val="single" w:sz="4" w:space="0" w:color="auto"/>
            </w:tcBorders>
            <w:vAlign w:val="center"/>
          </w:tcPr>
          <w:p w:rsidR="00E4541B" w:rsidRPr="0074631C" w:rsidRDefault="00E4541B" w:rsidP="00E4541B">
            <w:pPr>
              <w:jc w:val="center"/>
              <w:rPr>
                <w:rFonts w:asciiTheme="majorEastAsia" w:eastAsiaTheme="majorEastAsia" w:hAnsiTheme="majorEastAsia"/>
              </w:rPr>
            </w:pPr>
            <w:r w:rsidRPr="0074631C">
              <w:rPr>
                <w:rFonts w:asciiTheme="majorEastAsia" w:eastAsiaTheme="majorEastAsia" w:hAnsiTheme="majorEastAsia" w:hint="eastAsia"/>
              </w:rPr>
              <w:t>多様な働き方制度</w:t>
            </w:r>
          </w:p>
        </w:tc>
        <w:tc>
          <w:tcPr>
            <w:tcW w:w="3708" w:type="pct"/>
            <w:gridSpan w:val="7"/>
            <w:tcBorders>
              <w:top w:val="single" w:sz="4" w:space="0" w:color="auto"/>
              <w:right w:val="single" w:sz="4" w:space="0" w:color="auto"/>
            </w:tcBorders>
            <w:vAlign w:val="center"/>
          </w:tcPr>
          <w:p w:rsidR="00E4541B" w:rsidRPr="0074631C" w:rsidRDefault="00E4541B" w:rsidP="00E4541B">
            <w:pPr>
              <w:jc w:val="center"/>
              <w:rPr>
                <w:rFonts w:asciiTheme="majorEastAsia" w:eastAsiaTheme="majorEastAsia" w:hAnsiTheme="majorEastAsia"/>
              </w:rPr>
            </w:pPr>
            <w:r w:rsidRPr="0074631C">
              <w:rPr>
                <w:rFonts w:asciiTheme="majorEastAsia" w:eastAsiaTheme="majorEastAsia" w:hAnsiTheme="majorEastAsia" w:hint="eastAsia"/>
              </w:rPr>
              <w:t>内容（　　　　　　　　　　　　　）利用人数（　　　　　人）</w:t>
            </w:r>
          </w:p>
        </w:tc>
      </w:tr>
      <w:tr w:rsidR="00E4541B" w:rsidRPr="0074631C" w:rsidTr="003C3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97"/>
        </w:trPr>
        <w:tc>
          <w:tcPr>
            <w:tcW w:w="1292" w:type="pct"/>
            <w:tcBorders>
              <w:left w:val="single" w:sz="4" w:space="0" w:color="auto"/>
              <w:bottom w:val="single" w:sz="4" w:space="0" w:color="auto"/>
              <w:right w:val="single" w:sz="4" w:space="0" w:color="auto"/>
            </w:tcBorders>
            <w:vAlign w:val="center"/>
          </w:tcPr>
          <w:p w:rsidR="00E4541B" w:rsidRPr="0074631C" w:rsidRDefault="00E4541B" w:rsidP="00E4541B">
            <w:pPr>
              <w:jc w:val="center"/>
              <w:rPr>
                <w:rFonts w:asciiTheme="majorEastAsia" w:eastAsiaTheme="majorEastAsia" w:hAnsiTheme="majorEastAsia"/>
              </w:rPr>
            </w:pPr>
            <w:r w:rsidRPr="0074631C">
              <w:rPr>
                <w:rFonts w:asciiTheme="majorEastAsia" w:eastAsiaTheme="majorEastAsia" w:hAnsiTheme="majorEastAsia" w:hint="eastAsia"/>
              </w:rPr>
              <w:t>直近1年間の雇用者数</w:t>
            </w:r>
            <w:r w:rsidRPr="0074631C">
              <w:rPr>
                <w:rFonts w:asciiTheme="majorEastAsia" w:eastAsiaTheme="majorEastAsia" w:hAnsiTheme="majorEastAsia" w:hint="eastAsia"/>
                <w:b/>
                <w:sz w:val="20"/>
                <w:szCs w:val="20"/>
              </w:rPr>
              <w:t>※１</w:t>
            </w:r>
            <w:r w:rsidRPr="0074631C">
              <w:rPr>
                <w:rFonts w:asciiTheme="majorEastAsia" w:eastAsiaTheme="majorEastAsia" w:hAnsiTheme="majorEastAsia" w:hint="eastAsia"/>
              </w:rPr>
              <w:t>及び離職者数</w:t>
            </w:r>
          </w:p>
        </w:tc>
        <w:tc>
          <w:tcPr>
            <w:tcW w:w="1546" w:type="pct"/>
            <w:tcBorders>
              <w:left w:val="single" w:sz="4" w:space="0" w:color="auto"/>
              <w:bottom w:val="single" w:sz="4" w:space="0" w:color="auto"/>
              <w:right w:val="single" w:sz="4" w:space="0" w:color="auto"/>
            </w:tcBorders>
            <w:vAlign w:val="center"/>
          </w:tcPr>
          <w:p w:rsidR="00E4541B" w:rsidRPr="0074631C" w:rsidRDefault="00E4541B" w:rsidP="00E4541B">
            <w:pPr>
              <w:jc w:val="right"/>
              <w:rPr>
                <w:rFonts w:asciiTheme="majorEastAsia" w:eastAsiaTheme="majorEastAsia" w:hAnsiTheme="majorEastAsia"/>
              </w:rPr>
            </w:pPr>
            <w:r w:rsidRPr="0074631C">
              <w:rPr>
                <w:rFonts w:asciiTheme="majorEastAsia" w:eastAsiaTheme="majorEastAsia" w:hAnsiTheme="majorEastAsia" w:hint="eastAsia"/>
              </w:rPr>
              <w:t>雇用者数（　　　　　）</w:t>
            </w:r>
          </w:p>
          <w:p w:rsidR="00E4541B" w:rsidRPr="0074631C" w:rsidRDefault="00E4541B" w:rsidP="00E4541B">
            <w:pPr>
              <w:jc w:val="right"/>
              <w:rPr>
                <w:rFonts w:asciiTheme="majorEastAsia" w:eastAsiaTheme="majorEastAsia" w:hAnsiTheme="majorEastAsia"/>
              </w:rPr>
            </w:pPr>
            <w:r w:rsidRPr="0074631C">
              <w:rPr>
                <w:rFonts w:asciiTheme="majorEastAsia" w:eastAsiaTheme="majorEastAsia" w:hAnsiTheme="majorEastAsia" w:hint="eastAsia"/>
              </w:rPr>
              <w:t>離職者数（　　　　　）</w:t>
            </w:r>
          </w:p>
        </w:tc>
        <w:tc>
          <w:tcPr>
            <w:tcW w:w="873" w:type="pct"/>
            <w:gridSpan w:val="4"/>
            <w:tcBorders>
              <w:left w:val="single" w:sz="4" w:space="0" w:color="auto"/>
              <w:bottom w:val="single" w:sz="4" w:space="0" w:color="auto"/>
              <w:right w:val="single" w:sz="4" w:space="0" w:color="auto"/>
            </w:tcBorders>
            <w:vAlign w:val="center"/>
          </w:tcPr>
          <w:p w:rsidR="00E4541B" w:rsidRDefault="00E4541B" w:rsidP="00E4541B">
            <w:pPr>
              <w:jc w:val="center"/>
              <w:rPr>
                <w:rFonts w:asciiTheme="majorEastAsia" w:eastAsiaTheme="majorEastAsia" w:hAnsiTheme="majorEastAsia" w:hint="eastAsia"/>
              </w:rPr>
            </w:pPr>
            <w:r w:rsidRPr="0074631C">
              <w:rPr>
                <w:rFonts w:asciiTheme="majorEastAsia" w:eastAsiaTheme="majorEastAsia" w:hAnsiTheme="majorEastAsia" w:hint="eastAsia"/>
              </w:rPr>
              <w:t>平均残業時間</w:t>
            </w:r>
          </w:p>
          <w:p w:rsidR="000E0485" w:rsidRPr="000E0485" w:rsidRDefault="000E0485" w:rsidP="00E4541B">
            <w:pPr>
              <w:jc w:val="center"/>
              <w:rPr>
                <w:rFonts w:asciiTheme="majorEastAsia" w:eastAsiaTheme="majorEastAsia" w:hAnsiTheme="majorEastAsia"/>
                <w:sz w:val="18"/>
                <w:szCs w:val="18"/>
              </w:rPr>
            </w:pPr>
            <w:r w:rsidRPr="000E0485">
              <w:rPr>
                <w:rFonts w:asciiTheme="majorEastAsia" w:eastAsiaTheme="majorEastAsia" w:hAnsiTheme="majorEastAsia" w:hint="eastAsia"/>
                <w:sz w:val="18"/>
                <w:szCs w:val="18"/>
              </w:rPr>
              <w:t>（１カ月当たり）</w:t>
            </w:r>
          </w:p>
        </w:tc>
        <w:tc>
          <w:tcPr>
            <w:tcW w:w="1289" w:type="pct"/>
            <w:gridSpan w:val="2"/>
            <w:tcBorders>
              <w:left w:val="single" w:sz="4" w:space="0" w:color="auto"/>
              <w:bottom w:val="single" w:sz="4" w:space="0" w:color="auto"/>
              <w:right w:val="single" w:sz="4" w:space="0" w:color="auto"/>
            </w:tcBorders>
            <w:vAlign w:val="center"/>
          </w:tcPr>
          <w:p w:rsidR="00E4541B" w:rsidRPr="0074631C" w:rsidRDefault="00E4541B" w:rsidP="00E4541B">
            <w:pPr>
              <w:jc w:val="right"/>
              <w:rPr>
                <w:rFonts w:asciiTheme="majorEastAsia" w:eastAsiaTheme="majorEastAsia" w:hAnsiTheme="majorEastAsia"/>
              </w:rPr>
            </w:pPr>
            <w:r w:rsidRPr="0074631C">
              <w:rPr>
                <w:rFonts w:asciiTheme="majorEastAsia" w:eastAsiaTheme="majorEastAsia" w:hAnsiTheme="majorEastAsia"/>
              </w:rPr>
              <w:t>時間</w:t>
            </w:r>
          </w:p>
        </w:tc>
      </w:tr>
    </w:tbl>
    <w:p w:rsidR="00AE539E" w:rsidRPr="0074631C" w:rsidRDefault="00715D1C" w:rsidP="00E12BFF">
      <w:pPr>
        <w:ind w:leftChars="129" w:left="495" w:hangingChars="100" w:hanging="211"/>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b/>
          <w:sz w:val="21"/>
          <w:szCs w:val="21"/>
        </w:rPr>
        <w:t>※１</w:t>
      </w:r>
      <w:r w:rsidRPr="0074631C">
        <w:rPr>
          <w:rFonts w:asciiTheme="majorEastAsia" w:eastAsiaTheme="majorEastAsia" w:hAnsiTheme="majorEastAsia" w:cs="ＭＳ 明朝" w:hint="eastAsia"/>
          <w:sz w:val="21"/>
          <w:szCs w:val="21"/>
        </w:rPr>
        <w:t>雇用保険に加入した方。</w:t>
      </w:r>
    </w:p>
    <w:p w:rsidR="00E8436B" w:rsidRPr="0074631C" w:rsidRDefault="007252E6">
      <w:pPr>
        <w:rPr>
          <w:rFonts w:asciiTheme="majorEastAsia" w:eastAsiaTheme="majorEastAsia" w:hAnsiTheme="majorEastAsia"/>
          <w:b/>
        </w:rPr>
      </w:pPr>
      <w:r w:rsidRPr="0074631C">
        <w:rPr>
          <w:rFonts w:asciiTheme="majorEastAsia" w:eastAsiaTheme="majorEastAsia" w:hAnsiTheme="majorEastAsia" w:hint="eastAsia"/>
          <w:b/>
        </w:rPr>
        <w:t>２</w:t>
      </w:r>
      <w:r w:rsidR="00E8436B" w:rsidRPr="0074631C">
        <w:rPr>
          <w:rFonts w:asciiTheme="majorEastAsia" w:eastAsiaTheme="majorEastAsia" w:hAnsiTheme="majorEastAsia" w:hint="eastAsia"/>
          <w:b/>
        </w:rPr>
        <w:t>「おかやま子育て応援宣言企業」としての取組状況</w:t>
      </w:r>
      <w:r w:rsidRPr="0074631C">
        <w:rPr>
          <w:rFonts w:asciiTheme="majorEastAsia" w:eastAsiaTheme="majorEastAsia" w:hAnsiTheme="majorEastAsia" w:hint="eastAsia"/>
          <w:b/>
        </w:rPr>
        <w:t>について</w:t>
      </w:r>
      <w:r w:rsidR="00C3236F" w:rsidRPr="0074631C">
        <w:rPr>
          <w:rFonts w:asciiTheme="majorEastAsia" w:eastAsiaTheme="majorEastAsia" w:hAnsiTheme="majorEastAsia" w:hint="eastAsia"/>
          <w:b/>
        </w:rPr>
        <w:t xml:space="preserve">　</w:t>
      </w:r>
      <w:r w:rsidR="00C3236F" w:rsidRPr="0074631C">
        <w:rPr>
          <w:rFonts w:asciiTheme="majorEastAsia" w:eastAsiaTheme="majorEastAsia" w:hAnsiTheme="majorEastAsia" w:hint="eastAsia"/>
        </w:rPr>
        <w:t>該当に☑してください。</w:t>
      </w:r>
    </w:p>
    <w:tbl>
      <w:tblPr>
        <w:tblW w:w="9214" w:type="dxa"/>
        <w:tblInd w:w="-43" w:type="dxa"/>
        <w:tblCellMar>
          <w:left w:w="99" w:type="dxa"/>
          <w:right w:w="99" w:type="dxa"/>
        </w:tblCellMar>
        <w:tblLook w:val="04A0"/>
      </w:tblPr>
      <w:tblGrid>
        <w:gridCol w:w="3261"/>
        <w:gridCol w:w="4111"/>
        <w:gridCol w:w="1842"/>
      </w:tblGrid>
      <w:tr w:rsidR="00930E94" w:rsidRPr="0074631C" w:rsidTr="00EE120B">
        <w:trPr>
          <w:trHeight w:val="3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E94" w:rsidRPr="0074631C" w:rsidRDefault="00930E94" w:rsidP="00930E94">
            <w:pPr>
              <w:widowControl/>
              <w:jc w:val="center"/>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項目</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930E94" w:rsidRPr="0074631C" w:rsidRDefault="00930E94" w:rsidP="00930E94">
            <w:pPr>
              <w:widowControl/>
              <w:jc w:val="center"/>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取組の成果</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930E94" w:rsidRPr="0074631C" w:rsidRDefault="00930E94" w:rsidP="008257B5">
            <w:pPr>
              <w:widowControl/>
              <w:jc w:val="center"/>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具体的な取り組みを記述</w:t>
            </w:r>
          </w:p>
        </w:tc>
      </w:tr>
      <w:tr w:rsidR="00930E94" w:rsidRPr="0074631C" w:rsidTr="00EE120B">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「おかやま子育て応援宣言企業」であることの社内外への周知</w:t>
            </w:r>
          </w:p>
        </w:tc>
        <w:tc>
          <w:tcPr>
            <w:tcW w:w="4111" w:type="dxa"/>
            <w:tcBorders>
              <w:top w:val="nil"/>
              <w:left w:val="nil"/>
              <w:bottom w:val="single" w:sz="4" w:space="0" w:color="auto"/>
              <w:right w:val="single" w:sz="4" w:space="0" w:color="auto"/>
            </w:tcBorders>
            <w:shd w:val="clear" w:color="auto" w:fill="auto"/>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 xml:space="preserve">□周知できた　　　□概ね周知できた　</w:t>
            </w:r>
            <w:r w:rsidRPr="0074631C">
              <w:rPr>
                <w:rFonts w:asciiTheme="majorEastAsia" w:eastAsiaTheme="majorEastAsia" w:hAnsiTheme="majorEastAsia" w:cs="ＭＳ Ｐゴシック" w:hint="eastAsia"/>
                <w:color w:val="000000"/>
                <w:kern w:val="0"/>
                <w:sz w:val="18"/>
                <w:szCs w:val="18"/>
              </w:rPr>
              <w:br/>
              <w:t>□周知途上である　□周知できていない</w:t>
            </w:r>
          </w:p>
        </w:tc>
        <w:tc>
          <w:tcPr>
            <w:tcW w:w="1842" w:type="dxa"/>
            <w:tcBorders>
              <w:top w:val="nil"/>
              <w:left w:val="nil"/>
              <w:bottom w:val="single" w:sz="4" w:space="0" w:color="auto"/>
              <w:right w:val="single" w:sz="4" w:space="0" w:color="auto"/>
            </w:tcBorders>
            <w:shd w:val="clear" w:color="auto" w:fill="auto"/>
            <w:noWrap/>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 xml:space="preserve">　</w:t>
            </w:r>
          </w:p>
        </w:tc>
      </w:tr>
      <w:tr w:rsidR="00930E94" w:rsidRPr="0074631C" w:rsidTr="00EE120B">
        <w:trPr>
          <w:trHeight w:val="37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30E94" w:rsidRPr="0074631C" w:rsidRDefault="00930E94" w:rsidP="00930E94">
            <w:pPr>
              <w:widowControl/>
              <w:jc w:val="center"/>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子育て応援宣言内容</w:t>
            </w:r>
          </w:p>
        </w:tc>
        <w:tc>
          <w:tcPr>
            <w:tcW w:w="4111" w:type="dxa"/>
            <w:tcBorders>
              <w:top w:val="nil"/>
              <w:left w:val="nil"/>
              <w:bottom w:val="single" w:sz="4" w:space="0" w:color="auto"/>
              <w:right w:val="single" w:sz="4" w:space="0" w:color="auto"/>
            </w:tcBorders>
            <w:shd w:val="clear" w:color="auto" w:fill="auto"/>
            <w:noWrap/>
            <w:vAlign w:val="center"/>
            <w:hideMark/>
          </w:tcPr>
          <w:p w:rsidR="00930E94" w:rsidRPr="0074631C" w:rsidRDefault="00930E94" w:rsidP="00930E94">
            <w:pPr>
              <w:widowControl/>
              <w:jc w:val="center"/>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取組の成果</w:t>
            </w:r>
          </w:p>
        </w:tc>
        <w:tc>
          <w:tcPr>
            <w:tcW w:w="1842" w:type="dxa"/>
            <w:tcBorders>
              <w:top w:val="nil"/>
              <w:left w:val="nil"/>
              <w:bottom w:val="single" w:sz="4" w:space="0" w:color="auto"/>
              <w:right w:val="single" w:sz="4" w:space="0" w:color="auto"/>
            </w:tcBorders>
            <w:shd w:val="clear" w:color="auto" w:fill="auto"/>
            <w:noWrap/>
            <w:vAlign w:val="center"/>
            <w:hideMark/>
          </w:tcPr>
          <w:p w:rsidR="00930E94" w:rsidRPr="0074631C" w:rsidRDefault="00881EF5" w:rsidP="00930E94">
            <w:pPr>
              <w:widowControl/>
              <w:jc w:val="center"/>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具体的な取組</w:t>
            </w:r>
            <w:r w:rsidR="00930E94" w:rsidRPr="0074631C">
              <w:rPr>
                <w:rFonts w:asciiTheme="majorEastAsia" w:eastAsiaTheme="majorEastAsia" w:hAnsiTheme="majorEastAsia" w:cs="ＭＳ Ｐゴシック" w:hint="eastAsia"/>
                <w:color w:val="000000"/>
                <w:kern w:val="0"/>
                <w:sz w:val="18"/>
                <w:szCs w:val="18"/>
              </w:rPr>
              <w:t>を記述</w:t>
            </w:r>
            <w:r w:rsidRPr="0074631C">
              <w:rPr>
                <w:rFonts w:asciiTheme="majorEastAsia" w:eastAsiaTheme="majorEastAsia" w:hAnsiTheme="majorEastAsia" w:cs="ＭＳ Ｐゴシック" w:hint="eastAsia"/>
                <w:b/>
                <w:color w:val="000000"/>
                <w:kern w:val="0"/>
                <w:sz w:val="18"/>
                <w:szCs w:val="18"/>
                <w:u w:val="single"/>
              </w:rPr>
              <w:t>別紙記載でもよい</w:t>
            </w:r>
          </w:p>
        </w:tc>
      </w:tr>
      <w:tr w:rsidR="00930E94" w:rsidRPr="0074631C" w:rsidTr="00EE120B">
        <w:trPr>
          <w:trHeight w:val="7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①</w:t>
            </w:r>
          </w:p>
        </w:tc>
        <w:tc>
          <w:tcPr>
            <w:tcW w:w="4111" w:type="dxa"/>
            <w:tcBorders>
              <w:top w:val="nil"/>
              <w:left w:val="nil"/>
              <w:bottom w:val="single" w:sz="4" w:space="0" w:color="auto"/>
              <w:right w:val="single" w:sz="4" w:space="0" w:color="auto"/>
            </w:tcBorders>
            <w:shd w:val="clear" w:color="auto" w:fill="auto"/>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□取り組めている　　　□概ね取り組めている</w:t>
            </w:r>
            <w:r w:rsidRPr="0074631C">
              <w:rPr>
                <w:rFonts w:asciiTheme="majorEastAsia" w:eastAsiaTheme="majorEastAsia" w:hAnsiTheme="majorEastAsia" w:cs="ＭＳ Ｐゴシック" w:hint="eastAsia"/>
                <w:color w:val="000000"/>
                <w:kern w:val="0"/>
                <w:sz w:val="18"/>
                <w:szCs w:val="18"/>
              </w:rPr>
              <w:br/>
              <w:t>□取り組み途上である　□取り組めていない</w:t>
            </w:r>
          </w:p>
        </w:tc>
        <w:tc>
          <w:tcPr>
            <w:tcW w:w="1842" w:type="dxa"/>
            <w:tcBorders>
              <w:top w:val="nil"/>
              <w:left w:val="nil"/>
              <w:bottom w:val="single" w:sz="4" w:space="0" w:color="auto"/>
              <w:right w:val="single" w:sz="4" w:space="0" w:color="auto"/>
            </w:tcBorders>
            <w:shd w:val="clear" w:color="auto" w:fill="auto"/>
            <w:noWrap/>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 xml:space="preserve">　</w:t>
            </w:r>
          </w:p>
        </w:tc>
      </w:tr>
      <w:tr w:rsidR="00930E94" w:rsidRPr="0074631C" w:rsidTr="00EE120B">
        <w:trPr>
          <w:trHeight w:val="7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②</w:t>
            </w:r>
          </w:p>
        </w:tc>
        <w:tc>
          <w:tcPr>
            <w:tcW w:w="4111" w:type="dxa"/>
            <w:tcBorders>
              <w:top w:val="nil"/>
              <w:left w:val="nil"/>
              <w:bottom w:val="single" w:sz="4" w:space="0" w:color="auto"/>
              <w:right w:val="single" w:sz="4" w:space="0" w:color="auto"/>
            </w:tcBorders>
            <w:shd w:val="clear" w:color="auto" w:fill="auto"/>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□取り組めている　　　□概ね取り組めている</w:t>
            </w:r>
            <w:r w:rsidRPr="0074631C">
              <w:rPr>
                <w:rFonts w:asciiTheme="majorEastAsia" w:eastAsiaTheme="majorEastAsia" w:hAnsiTheme="majorEastAsia" w:cs="ＭＳ Ｐゴシック" w:hint="eastAsia"/>
                <w:color w:val="000000"/>
                <w:kern w:val="0"/>
                <w:sz w:val="18"/>
                <w:szCs w:val="18"/>
              </w:rPr>
              <w:br/>
              <w:t>□取り組み途上である　□取り組めていない</w:t>
            </w:r>
          </w:p>
        </w:tc>
        <w:tc>
          <w:tcPr>
            <w:tcW w:w="1842" w:type="dxa"/>
            <w:tcBorders>
              <w:top w:val="nil"/>
              <w:left w:val="nil"/>
              <w:bottom w:val="single" w:sz="4" w:space="0" w:color="auto"/>
              <w:right w:val="single" w:sz="4" w:space="0" w:color="auto"/>
            </w:tcBorders>
            <w:shd w:val="clear" w:color="auto" w:fill="auto"/>
            <w:noWrap/>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 xml:space="preserve">　</w:t>
            </w:r>
          </w:p>
        </w:tc>
      </w:tr>
      <w:tr w:rsidR="00930E94" w:rsidRPr="0074631C" w:rsidTr="00EE120B">
        <w:trPr>
          <w:trHeight w:val="7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③</w:t>
            </w:r>
          </w:p>
        </w:tc>
        <w:tc>
          <w:tcPr>
            <w:tcW w:w="4111" w:type="dxa"/>
            <w:tcBorders>
              <w:top w:val="nil"/>
              <w:left w:val="nil"/>
              <w:bottom w:val="single" w:sz="4" w:space="0" w:color="auto"/>
              <w:right w:val="single" w:sz="4" w:space="0" w:color="auto"/>
            </w:tcBorders>
            <w:shd w:val="clear" w:color="auto" w:fill="auto"/>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□取り組めている　　　□概ね取り組めている</w:t>
            </w:r>
            <w:r w:rsidRPr="0074631C">
              <w:rPr>
                <w:rFonts w:asciiTheme="majorEastAsia" w:eastAsiaTheme="majorEastAsia" w:hAnsiTheme="majorEastAsia" w:cs="ＭＳ Ｐゴシック" w:hint="eastAsia"/>
                <w:color w:val="000000"/>
                <w:kern w:val="0"/>
                <w:sz w:val="18"/>
                <w:szCs w:val="18"/>
              </w:rPr>
              <w:br/>
              <w:t>□取り組み途上である　□取り組めていない</w:t>
            </w:r>
          </w:p>
        </w:tc>
        <w:tc>
          <w:tcPr>
            <w:tcW w:w="1842" w:type="dxa"/>
            <w:tcBorders>
              <w:top w:val="nil"/>
              <w:left w:val="nil"/>
              <w:bottom w:val="single" w:sz="4" w:space="0" w:color="auto"/>
              <w:right w:val="single" w:sz="4" w:space="0" w:color="auto"/>
            </w:tcBorders>
            <w:shd w:val="clear" w:color="auto" w:fill="auto"/>
            <w:noWrap/>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 xml:space="preserve">　</w:t>
            </w:r>
          </w:p>
        </w:tc>
      </w:tr>
      <w:tr w:rsidR="00930E94" w:rsidRPr="0074631C" w:rsidTr="00EE120B">
        <w:trPr>
          <w:trHeight w:val="7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④</w:t>
            </w:r>
          </w:p>
        </w:tc>
        <w:tc>
          <w:tcPr>
            <w:tcW w:w="4111" w:type="dxa"/>
            <w:tcBorders>
              <w:top w:val="nil"/>
              <w:left w:val="nil"/>
              <w:bottom w:val="single" w:sz="4" w:space="0" w:color="auto"/>
              <w:right w:val="single" w:sz="4" w:space="0" w:color="auto"/>
            </w:tcBorders>
            <w:shd w:val="clear" w:color="auto" w:fill="auto"/>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□取り組めている　　　□概ね取り組めている</w:t>
            </w:r>
            <w:r w:rsidRPr="0074631C">
              <w:rPr>
                <w:rFonts w:asciiTheme="majorEastAsia" w:eastAsiaTheme="majorEastAsia" w:hAnsiTheme="majorEastAsia" w:cs="ＭＳ Ｐゴシック" w:hint="eastAsia"/>
                <w:color w:val="000000"/>
                <w:kern w:val="0"/>
                <w:sz w:val="18"/>
                <w:szCs w:val="18"/>
              </w:rPr>
              <w:br/>
              <w:t>□取り組み途上である　□取り組めていない</w:t>
            </w:r>
          </w:p>
        </w:tc>
        <w:tc>
          <w:tcPr>
            <w:tcW w:w="1842" w:type="dxa"/>
            <w:tcBorders>
              <w:top w:val="nil"/>
              <w:left w:val="nil"/>
              <w:bottom w:val="single" w:sz="4" w:space="0" w:color="auto"/>
              <w:right w:val="single" w:sz="4" w:space="0" w:color="auto"/>
            </w:tcBorders>
            <w:shd w:val="clear" w:color="auto" w:fill="auto"/>
            <w:noWrap/>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 xml:space="preserve">　</w:t>
            </w:r>
          </w:p>
        </w:tc>
      </w:tr>
      <w:tr w:rsidR="00930E94" w:rsidRPr="0074631C" w:rsidTr="00EE120B">
        <w:trPr>
          <w:trHeight w:val="7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⑤</w:t>
            </w:r>
          </w:p>
        </w:tc>
        <w:tc>
          <w:tcPr>
            <w:tcW w:w="4111" w:type="dxa"/>
            <w:tcBorders>
              <w:top w:val="nil"/>
              <w:left w:val="nil"/>
              <w:bottom w:val="single" w:sz="4" w:space="0" w:color="auto"/>
              <w:right w:val="single" w:sz="4" w:space="0" w:color="auto"/>
            </w:tcBorders>
            <w:shd w:val="clear" w:color="auto" w:fill="auto"/>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□取り組めている　　　□概ね取り組めている</w:t>
            </w:r>
            <w:r w:rsidRPr="0074631C">
              <w:rPr>
                <w:rFonts w:asciiTheme="majorEastAsia" w:eastAsiaTheme="majorEastAsia" w:hAnsiTheme="majorEastAsia" w:cs="ＭＳ Ｐゴシック" w:hint="eastAsia"/>
                <w:color w:val="000000"/>
                <w:kern w:val="0"/>
                <w:sz w:val="18"/>
                <w:szCs w:val="18"/>
              </w:rPr>
              <w:br/>
              <w:t>□取り組み途上である　□取り組めていない</w:t>
            </w:r>
          </w:p>
        </w:tc>
        <w:tc>
          <w:tcPr>
            <w:tcW w:w="1842" w:type="dxa"/>
            <w:tcBorders>
              <w:top w:val="nil"/>
              <w:left w:val="nil"/>
              <w:bottom w:val="single" w:sz="4" w:space="0" w:color="auto"/>
              <w:right w:val="single" w:sz="4" w:space="0" w:color="auto"/>
            </w:tcBorders>
            <w:shd w:val="clear" w:color="auto" w:fill="auto"/>
            <w:noWrap/>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 xml:space="preserve">　</w:t>
            </w:r>
          </w:p>
        </w:tc>
      </w:tr>
      <w:tr w:rsidR="00930E94" w:rsidRPr="0074631C" w:rsidTr="00EE120B">
        <w:trPr>
          <w:trHeight w:val="9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930E94" w:rsidRPr="0074631C" w:rsidRDefault="00930E94"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上記の子育て宣言で</w:t>
            </w:r>
            <w:r w:rsidRPr="0074631C">
              <w:rPr>
                <w:rFonts w:asciiTheme="majorEastAsia" w:eastAsiaTheme="majorEastAsia" w:hAnsiTheme="majorEastAsia" w:cs="ＭＳ Ｐゴシック" w:hint="eastAsia"/>
                <w:color w:val="000000"/>
                <w:kern w:val="0"/>
                <w:sz w:val="18"/>
                <w:szCs w:val="18"/>
                <w:u w:val="single"/>
              </w:rPr>
              <w:t>変更したい項目</w:t>
            </w:r>
            <w:r w:rsidRPr="0074631C">
              <w:rPr>
                <w:rFonts w:asciiTheme="majorEastAsia" w:eastAsiaTheme="majorEastAsia" w:hAnsiTheme="majorEastAsia" w:cs="ＭＳ Ｐゴシック" w:hint="eastAsia"/>
                <w:color w:val="000000"/>
                <w:kern w:val="0"/>
                <w:sz w:val="18"/>
                <w:szCs w:val="18"/>
              </w:rPr>
              <w:t>はありますか？</w:t>
            </w:r>
            <w:r w:rsidR="00881EF5" w:rsidRPr="0074631C">
              <w:rPr>
                <w:rFonts w:asciiTheme="majorEastAsia" w:eastAsiaTheme="majorEastAsia" w:hAnsiTheme="majorEastAsia" w:cs="ＭＳ Ｐゴシック" w:hint="eastAsia"/>
                <w:color w:val="000000"/>
                <w:kern w:val="0"/>
                <w:sz w:val="18"/>
                <w:szCs w:val="18"/>
              </w:rPr>
              <w:t xml:space="preserve">　いずれかに○</w:t>
            </w:r>
          </w:p>
        </w:tc>
        <w:tc>
          <w:tcPr>
            <w:tcW w:w="4111" w:type="dxa"/>
            <w:tcBorders>
              <w:top w:val="nil"/>
              <w:left w:val="nil"/>
              <w:bottom w:val="single" w:sz="4" w:space="0" w:color="auto"/>
              <w:right w:val="single" w:sz="4" w:space="0" w:color="auto"/>
            </w:tcBorders>
            <w:shd w:val="clear" w:color="auto" w:fill="auto"/>
            <w:vAlign w:val="center"/>
            <w:hideMark/>
          </w:tcPr>
          <w:p w:rsidR="00930E94" w:rsidRPr="0074631C" w:rsidRDefault="00930E94" w:rsidP="00930E94">
            <w:pPr>
              <w:widowControl/>
              <w:jc w:val="center"/>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ある　・　ない</w:t>
            </w:r>
          </w:p>
        </w:tc>
        <w:tc>
          <w:tcPr>
            <w:tcW w:w="1842" w:type="dxa"/>
            <w:tcBorders>
              <w:top w:val="nil"/>
              <w:left w:val="nil"/>
              <w:bottom w:val="single" w:sz="4" w:space="0" w:color="auto"/>
              <w:right w:val="single" w:sz="4" w:space="0" w:color="auto"/>
            </w:tcBorders>
            <w:shd w:val="clear" w:color="auto" w:fill="auto"/>
            <w:vAlign w:val="center"/>
            <w:hideMark/>
          </w:tcPr>
          <w:p w:rsidR="00930E94" w:rsidRPr="0074631C" w:rsidRDefault="00881EF5" w:rsidP="00930E94">
            <w:pPr>
              <w:widowControl/>
              <w:jc w:val="left"/>
              <w:rPr>
                <w:rFonts w:asciiTheme="majorEastAsia" w:eastAsiaTheme="majorEastAsia" w:hAnsiTheme="majorEastAsia" w:cs="ＭＳ Ｐゴシック"/>
                <w:color w:val="000000"/>
                <w:kern w:val="0"/>
                <w:sz w:val="18"/>
                <w:szCs w:val="18"/>
              </w:rPr>
            </w:pPr>
            <w:r w:rsidRPr="0074631C">
              <w:rPr>
                <w:rFonts w:asciiTheme="majorEastAsia" w:eastAsiaTheme="majorEastAsia" w:hAnsiTheme="majorEastAsia" w:cs="ＭＳ Ｐゴシック" w:hint="eastAsia"/>
                <w:color w:val="000000"/>
                <w:kern w:val="0"/>
                <w:sz w:val="18"/>
                <w:szCs w:val="18"/>
              </w:rPr>
              <w:t>（</w:t>
            </w:r>
            <w:r w:rsidR="00930E94" w:rsidRPr="0074631C">
              <w:rPr>
                <w:rFonts w:asciiTheme="majorEastAsia" w:eastAsiaTheme="majorEastAsia" w:hAnsiTheme="majorEastAsia" w:cs="ＭＳ Ｐゴシック" w:hint="eastAsia"/>
                <w:color w:val="000000"/>
                <w:kern w:val="0"/>
                <w:sz w:val="18"/>
                <w:szCs w:val="18"/>
              </w:rPr>
              <w:t>ある</w:t>
            </w:r>
            <w:r w:rsidRPr="0074631C">
              <w:rPr>
                <w:rFonts w:asciiTheme="majorEastAsia" w:eastAsiaTheme="majorEastAsia" w:hAnsiTheme="majorEastAsia" w:cs="ＭＳ Ｐゴシック" w:hint="eastAsia"/>
                <w:color w:val="000000"/>
                <w:kern w:val="0"/>
                <w:sz w:val="18"/>
                <w:szCs w:val="18"/>
              </w:rPr>
              <w:t>）</w:t>
            </w:r>
            <w:r w:rsidR="00930E94" w:rsidRPr="0074631C">
              <w:rPr>
                <w:rFonts w:asciiTheme="majorEastAsia" w:eastAsiaTheme="majorEastAsia" w:hAnsiTheme="majorEastAsia" w:cs="ＭＳ Ｐゴシック" w:hint="eastAsia"/>
                <w:color w:val="000000"/>
                <w:kern w:val="0"/>
                <w:sz w:val="18"/>
                <w:szCs w:val="18"/>
              </w:rPr>
              <w:t>場合は項目番号を記述</w:t>
            </w:r>
            <w:r w:rsidR="00930E94" w:rsidRPr="0074631C">
              <w:rPr>
                <w:rFonts w:asciiTheme="majorEastAsia" w:eastAsiaTheme="majorEastAsia" w:hAnsiTheme="majorEastAsia" w:cs="ＭＳ Ｐゴシック" w:hint="eastAsia"/>
                <w:color w:val="000000"/>
                <w:kern w:val="0"/>
                <w:sz w:val="18"/>
                <w:szCs w:val="18"/>
              </w:rPr>
              <w:br/>
              <w:t>番号（　　　　　）</w:t>
            </w:r>
          </w:p>
        </w:tc>
      </w:tr>
    </w:tbl>
    <w:p w:rsidR="00E125EA" w:rsidRPr="0074631C" w:rsidRDefault="00330792" w:rsidP="00E125EA">
      <w:pPr>
        <w:rPr>
          <w:rFonts w:asciiTheme="majorEastAsia" w:eastAsiaTheme="majorEastAsia" w:hAnsiTheme="majorEastAsia" w:cs="ＭＳ 明朝"/>
          <w:b/>
          <w:u w:val="single"/>
        </w:rPr>
      </w:pPr>
      <w:r w:rsidRPr="0074631C">
        <w:rPr>
          <w:rFonts w:asciiTheme="majorEastAsia" w:eastAsiaTheme="majorEastAsia" w:hAnsiTheme="majorEastAsia" w:cs="ＭＳ 明朝" w:hint="eastAsia"/>
          <w:b/>
          <w:u w:val="single"/>
        </w:rPr>
        <w:lastRenderedPageBreak/>
        <w:t>３</w:t>
      </w:r>
      <w:r w:rsidR="00E125EA" w:rsidRPr="0074631C">
        <w:rPr>
          <w:rFonts w:asciiTheme="majorEastAsia" w:eastAsiaTheme="majorEastAsia" w:hAnsiTheme="majorEastAsia" w:cs="ＭＳ 明朝" w:hint="eastAsia"/>
          <w:b/>
          <w:u w:val="single"/>
        </w:rPr>
        <w:t xml:space="preserve">　アンケート</w:t>
      </w:r>
    </w:p>
    <w:p w:rsidR="00E125EA" w:rsidRPr="0074631C" w:rsidRDefault="00E125EA" w:rsidP="00E125EA">
      <w:p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①おかやま子育て応援宣言企業に登録することで、実際に受けた効果</w:t>
      </w:r>
      <w:r w:rsidR="00871B51" w:rsidRPr="0074631C">
        <w:rPr>
          <w:rFonts w:asciiTheme="majorEastAsia" w:eastAsiaTheme="majorEastAsia" w:hAnsiTheme="majorEastAsia" w:cs="ＭＳ 明朝" w:hint="eastAsia"/>
          <w:sz w:val="21"/>
          <w:szCs w:val="21"/>
        </w:rPr>
        <w:t>に</w:t>
      </w:r>
      <w:r w:rsidR="003C36D6" w:rsidRPr="0074631C">
        <w:rPr>
          <w:rFonts w:asciiTheme="majorEastAsia" w:eastAsiaTheme="majorEastAsia" w:hAnsiTheme="majorEastAsia" w:cs="ＭＳ 明朝" w:hint="eastAsia"/>
          <w:sz w:val="21"/>
          <w:szCs w:val="21"/>
        </w:rPr>
        <w:t>○</w:t>
      </w:r>
      <w:r w:rsidRPr="0074631C">
        <w:rPr>
          <w:rFonts w:asciiTheme="majorEastAsia" w:eastAsiaTheme="majorEastAsia" w:hAnsiTheme="majorEastAsia" w:cs="ＭＳ 明朝" w:hint="eastAsia"/>
          <w:sz w:val="21"/>
          <w:szCs w:val="21"/>
        </w:rPr>
        <w:t>を</w:t>
      </w:r>
      <w:r w:rsidR="003C36D6" w:rsidRPr="0074631C">
        <w:rPr>
          <w:rFonts w:asciiTheme="majorEastAsia" w:eastAsiaTheme="majorEastAsia" w:hAnsiTheme="majorEastAsia" w:cs="ＭＳ 明朝" w:hint="eastAsia"/>
          <w:sz w:val="21"/>
          <w:szCs w:val="21"/>
        </w:rPr>
        <w:t>つけて</w:t>
      </w:r>
      <w:r w:rsidRPr="0074631C">
        <w:rPr>
          <w:rFonts w:asciiTheme="majorEastAsia" w:eastAsiaTheme="majorEastAsia" w:hAnsiTheme="majorEastAsia" w:cs="ＭＳ 明朝" w:hint="eastAsia"/>
          <w:sz w:val="21"/>
          <w:szCs w:val="21"/>
        </w:rPr>
        <w:t>ください。</w:t>
      </w:r>
    </w:p>
    <w:p w:rsidR="00E125EA" w:rsidRPr="0074631C" w:rsidRDefault="00E125EA" w:rsidP="003C36D6">
      <w:pPr>
        <w:ind w:firstLineChars="100" w:firstLine="210"/>
        <w:jc w:val="right"/>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（複数回答可）</w:t>
      </w:r>
    </w:p>
    <w:p w:rsidR="00E125EA" w:rsidRPr="0074631C" w:rsidRDefault="00E125EA" w:rsidP="00E125EA">
      <w:pPr>
        <w:numPr>
          <w:ilvl w:val="0"/>
          <w:numId w:val="1"/>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県のＨＰに掲載される等で企業のＰＲ効果</w:t>
      </w:r>
    </w:p>
    <w:p w:rsidR="00E125EA" w:rsidRPr="0074631C" w:rsidRDefault="00E125EA" w:rsidP="00E125EA">
      <w:pPr>
        <w:numPr>
          <w:ilvl w:val="0"/>
          <w:numId w:val="1"/>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企業のイメージアップ</w:t>
      </w:r>
    </w:p>
    <w:p w:rsidR="00E125EA" w:rsidRPr="0074631C" w:rsidRDefault="00E125EA" w:rsidP="00E125EA">
      <w:pPr>
        <w:numPr>
          <w:ilvl w:val="0"/>
          <w:numId w:val="1"/>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社員に向けたＰＲ</w:t>
      </w:r>
    </w:p>
    <w:p w:rsidR="00E125EA" w:rsidRPr="0074631C" w:rsidRDefault="00E125EA" w:rsidP="00E125EA">
      <w:pPr>
        <w:numPr>
          <w:ilvl w:val="0"/>
          <w:numId w:val="1"/>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金融機関（中国銀行・トマト銀行・商工中金岡山支店）での金利優遇及び岡山県信用保証協会の信用保証料割引</w:t>
      </w:r>
    </w:p>
    <w:p w:rsidR="00E125EA" w:rsidRPr="0074631C" w:rsidRDefault="00E125EA" w:rsidP="00E125EA">
      <w:pPr>
        <w:numPr>
          <w:ilvl w:val="0"/>
          <w:numId w:val="1"/>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民間サービスの優遇</w:t>
      </w:r>
      <w:r w:rsidR="00FF6A14" w:rsidRPr="0074631C">
        <w:rPr>
          <w:rFonts w:asciiTheme="majorEastAsia" w:eastAsiaTheme="majorEastAsia" w:hAnsiTheme="majorEastAsia" w:cs="ＭＳ 明朝" w:hint="eastAsia"/>
          <w:sz w:val="21"/>
          <w:szCs w:val="21"/>
        </w:rPr>
        <w:t>等（具体的に：</w:t>
      </w:r>
      <w:r w:rsidRPr="0074631C">
        <w:rPr>
          <w:rFonts w:asciiTheme="majorEastAsia" w:eastAsiaTheme="majorEastAsia" w:hAnsiTheme="majorEastAsia" w:cs="ＭＳ 明朝" w:hint="eastAsia"/>
          <w:sz w:val="21"/>
          <w:szCs w:val="21"/>
        </w:rPr>
        <w:t xml:space="preserve">　　　　　　　　　　　　　　　</w:t>
      </w:r>
      <w:r w:rsidR="00017766" w:rsidRPr="0074631C">
        <w:rPr>
          <w:rFonts w:asciiTheme="majorEastAsia" w:eastAsiaTheme="majorEastAsia" w:hAnsiTheme="majorEastAsia" w:cs="ＭＳ 明朝" w:hint="eastAsia"/>
          <w:sz w:val="21"/>
          <w:szCs w:val="21"/>
        </w:rPr>
        <w:t xml:space="preserve">　　　　　</w:t>
      </w:r>
      <w:r w:rsidRPr="0074631C">
        <w:rPr>
          <w:rFonts w:asciiTheme="majorEastAsia" w:eastAsiaTheme="majorEastAsia" w:hAnsiTheme="majorEastAsia" w:cs="ＭＳ 明朝" w:hint="eastAsia"/>
          <w:sz w:val="21"/>
          <w:szCs w:val="21"/>
        </w:rPr>
        <w:t xml:space="preserve">　）</w:t>
      </w:r>
    </w:p>
    <w:p w:rsidR="00E125EA" w:rsidRPr="0074631C" w:rsidRDefault="00E125EA" w:rsidP="00E125EA">
      <w:pPr>
        <w:numPr>
          <w:ilvl w:val="0"/>
          <w:numId w:val="1"/>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奨励金・合同企業説明会等、県の関係事業への優遇</w:t>
      </w:r>
    </w:p>
    <w:p w:rsidR="00E125EA" w:rsidRPr="0074631C" w:rsidRDefault="00E125EA" w:rsidP="00E125EA">
      <w:pPr>
        <w:numPr>
          <w:ilvl w:val="0"/>
          <w:numId w:val="1"/>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求人</w:t>
      </w:r>
      <w:r w:rsidR="00FF6A14" w:rsidRPr="0074631C">
        <w:rPr>
          <w:rFonts w:asciiTheme="majorEastAsia" w:eastAsiaTheme="majorEastAsia" w:hAnsiTheme="majorEastAsia" w:cs="ＭＳ 明朝" w:hint="eastAsia"/>
          <w:sz w:val="21"/>
          <w:szCs w:val="21"/>
        </w:rPr>
        <w:t>に対する応募が増えた</w:t>
      </w:r>
    </w:p>
    <w:p w:rsidR="00E125EA" w:rsidRPr="0074631C" w:rsidRDefault="00E125EA" w:rsidP="00E125EA">
      <w:pPr>
        <w:numPr>
          <w:ilvl w:val="0"/>
          <w:numId w:val="1"/>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 xml:space="preserve">その他（具体的に：　　　　　　　　　　　　　　　　　　　　　　</w:t>
      </w:r>
      <w:r w:rsidR="00017766" w:rsidRPr="0074631C">
        <w:rPr>
          <w:rFonts w:asciiTheme="majorEastAsia" w:eastAsiaTheme="majorEastAsia" w:hAnsiTheme="majorEastAsia" w:cs="ＭＳ 明朝" w:hint="eastAsia"/>
          <w:sz w:val="21"/>
          <w:szCs w:val="21"/>
        </w:rPr>
        <w:t xml:space="preserve">　　　</w:t>
      </w:r>
      <w:r w:rsidRPr="0074631C">
        <w:rPr>
          <w:rFonts w:asciiTheme="majorEastAsia" w:eastAsiaTheme="majorEastAsia" w:hAnsiTheme="majorEastAsia" w:cs="ＭＳ 明朝" w:hint="eastAsia"/>
          <w:sz w:val="21"/>
          <w:szCs w:val="21"/>
        </w:rPr>
        <w:t xml:space="preserve">　　　）</w:t>
      </w:r>
    </w:p>
    <w:p w:rsidR="00E125EA" w:rsidRPr="0074631C" w:rsidRDefault="00E125EA" w:rsidP="00E125EA">
      <w:pPr>
        <w:rPr>
          <w:rFonts w:asciiTheme="majorEastAsia" w:eastAsiaTheme="majorEastAsia" w:hAnsiTheme="majorEastAsia" w:cs="ＭＳ 明朝"/>
        </w:rPr>
      </w:pPr>
      <w:r w:rsidRPr="0074631C">
        <w:rPr>
          <w:rFonts w:asciiTheme="majorEastAsia" w:eastAsiaTheme="majorEastAsia" w:hAnsiTheme="majorEastAsia" w:cs="ＭＳ 明朝" w:hint="eastAsia"/>
        </w:rPr>
        <w:t>②おかやま子</w:t>
      </w:r>
      <w:r w:rsidR="00FF6A14" w:rsidRPr="0074631C">
        <w:rPr>
          <w:rFonts w:asciiTheme="majorEastAsia" w:eastAsiaTheme="majorEastAsia" w:hAnsiTheme="majorEastAsia" w:cs="ＭＳ 明朝" w:hint="eastAsia"/>
        </w:rPr>
        <w:t>育て応援宣言企業登録メリット向上のために、岡山県に期待すること</w:t>
      </w:r>
      <w:r w:rsidR="003C36D6" w:rsidRPr="0074631C">
        <w:rPr>
          <w:rFonts w:asciiTheme="majorEastAsia" w:eastAsiaTheme="majorEastAsia" w:hAnsiTheme="majorEastAsia" w:cs="ＭＳ 明朝" w:hint="eastAsia"/>
        </w:rPr>
        <w:t>に○</w:t>
      </w:r>
      <w:r w:rsidR="00FF6A14" w:rsidRPr="0074631C">
        <w:rPr>
          <w:rFonts w:asciiTheme="majorEastAsia" w:eastAsiaTheme="majorEastAsia" w:hAnsiTheme="majorEastAsia" w:cs="ＭＳ 明朝" w:hint="eastAsia"/>
        </w:rPr>
        <w:t>を</w:t>
      </w:r>
      <w:r w:rsidR="003C36D6" w:rsidRPr="0074631C">
        <w:rPr>
          <w:rFonts w:asciiTheme="majorEastAsia" w:eastAsiaTheme="majorEastAsia" w:hAnsiTheme="majorEastAsia" w:cs="ＭＳ 明朝" w:hint="eastAsia"/>
        </w:rPr>
        <w:t>付けてください</w:t>
      </w:r>
      <w:r w:rsidRPr="0074631C">
        <w:rPr>
          <w:rFonts w:asciiTheme="majorEastAsia" w:eastAsiaTheme="majorEastAsia" w:hAnsiTheme="majorEastAsia" w:cs="ＭＳ 明朝" w:hint="eastAsia"/>
        </w:rPr>
        <w:t>。</w:t>
      </w:r>
      <w:r w:rsidR="003C36D6" w:rsidRPr="0074631C">
        <w:rPr>
          <w:rFonts w:asciiTheme="majorEastAsia" w:eastAsiaTheme="majorEastAsia" w:hAnsiTheme="majorEastAsia" w:cs="ＭＳ 明朝" w:hint="eastAsia"/>
        </w:rPr>
        <w:t>（</w:t>
      </w:r>
      <w:r w:rsidR="003C36D6" w:rsidRPr="0074631C">
        <w:rPr>
          <w:rFonts w:asciiTheme="majorEastAsia" w:eastAsiaTheme="majorEastAsia" w:hAnsiTheme="majorEastAsia" w:cs="ＭＳ 明朝" w:hint="eastAsia"/>
          <w:sz w:val="21"/>
          <w:szCs w:val="21"/>
        </w:rPr>
        <w:t>複数回答可</w:t>
      </w:r>
      <w:r w:rsidR="003C36D6" w:rsidRPr="0074631C">
        <w:rPr>
          <w:rFonts w:asciiTheme="majorEastAsia" w:eastAsiaTheme="majorEastAsia" w:hAnsiTheme="majorEastAsia" w:cs="ＭＳ 明朝" w:hint="eastAsia"/>
        </w:rPr>
        <w:t>）</w:t>
      </w:r>
    </w:p>
    <w:p w:rsidR="00E125EA" w:rsidRPr="0074631C" w:rsidRDefault="00E125EA" w:rsidP="00E125EA">
      <w:pPr>
        <w:numPr>
          <w:ilvl w:val="0"/>
          <w:numId w:val="2"/>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両立支援・働き方改革等に関する先進事例集の作成、配布</w:t>
      </w:r>
    </w:p>
    <w:p w:rsidR="00E125EA" w:rsidRPr="0074631C" w:rsidRDefault="00E125EA" w:rsidP="00E125EA">
      <w:pPr>
        <w:numPr>
          <w:ilvl w:val="0"/>
          <w:numId w:val="2"/>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宣言内容のブラッシュアップに向けたコンサルや出前講座</w:t>
      </w:r>
    </w:p>
    <w:p w:rsidR="00E125EA" w:rsidRPr="0074631C" w:rsidRDefault="00E125EA" w:rsidP="00E125EA">
      <w:pPr>
        <w:numPr>
          <w:ilvl w:val="0"/>
          <w:numId w:val="2"/>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子育て応援宣言企業同士の交流・情報交換の機会提供</w:t>
      </w:r>
    </w:p>
    <w:p w:rsidR="00E125EA" w:rsidRPr="0074631C" w:rsidRDefault="00E125EA" w:rsidP="00E125EA">
      <w:pPr>
        <w:numPr>
          <w:ilvl w:val="0"/>
          <w:numId w:val="2"/>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宣言内容のブラッシュアップをした企業への助成金</w:t>
      </w:r>
    </w:p>
    <w:p w:rsidR="00E125EA" w:rsidRPr="0074631C" w:rsidRDefault="00E125EA" w:rsidP="00E125EA">
      <w:pPr>
        <w:numPr>
          <w:ilvl w:val="0"/>
          <w:numId w:val="2"/>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役務の提供、公共調達等での加算等</w:t>
      </w:r>
    </w:p>
    <w:p w:rsidR="00E125EA" w:rsidRPr="0074631C" w:rsidRDefault="00E125EA" w:rsidP="00E125EA">
      <w:pPr>
        <w:numPr>
          <w:ilvl w:val="0"/>
          <w:numId w:val="2"/>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 xml:space="preserve">その他（具体的に：　　　　　　　　　　　　　　　　　　　　　　　</w:t>
      </w:r>
      <w:r w:rsidR="00017766" w:rsidRPr="0074631C">
        <w:rPr>
          <w:rFonts w:asciiTheme="majorEastAsia" w:eastAsiaTheme="majorEastAsia" w:hAnsiTheme="majorEastAsia" w:cs="ＭＳ 明朝" w:hint="eastAsia"/>
          <w:sz w:val="21"/>
          <w:szCs w:val="21"/>
        </w:rPr>
        <w:t xml:space="preserve">　　　</w:t>
      </w:r>
      <w:r w:rsidRPr="0074631C">
        <w:rPr>
          <w:rFonts w:asciiTheme="majorEastAsia" w:eastAsiaTheme="majorEastAsia" w:hAnsiTheme="majorEastAsia" w:cs="ＭＳ 明朝" w:hint="eastAsia"/>
          <w:sz w:val="21"/>
          <w:szCs w:val="21"/>
        </w:rPr>
        <w:t xml:space="preserve">　　）</w:t>
      </w:r>
    </w:p>
    <w:p w:rsidR="00E125EA" w:rsidRPr="0074631C" w:rsidRDefault="00FF6A14" w:rsidP="00E17258">
      <w:pPr>
        <w:ind w:left="220" w:hangingChars="100" w:hanging="220"/>
        <w:rPr>
          <w:rFonts w:asciiTheme="majorEastAsia" w:eastAsiaTheme="majorEastAsia" w:hAnsiTheme="majorEastAsia" w:cs="ＭＳ 明朝"/>
        </w:rPr>
      </w:pPr>
      <w:r w:rsidRPr="0074631C">
        <w:rPr>
          <w:rFonts w:asciiTheme="majorEastAsia" w:eastAsiaTheme="majorEastAsia" w:hAnsiTheme="majorEastAsia" w:cs="ＭＳ 明朝" w:hint="eastAsia"/>
        </w:rPr>
        <w:t>③おかやま子育て応援宣言企業制度のブラッシュアップに向けた県の取組として、賛同できるもの</w:t>
      </w:r>
      <w:r w:rsidR="00E17258" w:rsidRPr="0074631C">
        <w:rPr>
          <w:rFonts w:asciiTheme="majorEastAsia" w:eastAsiaTheme="majorEastAsia" w:hAnsiTheme="majorEastAsia" w:cs="ＭＳ 明朝" w:hint="eastAsia"/>
        </w:rPr>
        <w:t>に○を付けてください</w:t>
      </w:r>
      <w:r w:rsidR="00E125EA" w:rsidRPr="0074631C">
        <w:rPr>
          <w:rFonts w:asciiTheme="majorEastAsia" w:eastAsiaTheme="majorEastAsia" w:hAnsiTheme="majorEastAsia" w:cs="ＭＳ 明朝" w:hint="eastAsia"/>
        </w:rPr>
        <w:t>。</w:t>
      </w:r>
      <w:r w:rsidR="00E125EA" w:rsidRPr="0074631C">
        <w:rPr>
          <w:rFonts w:asciiTheme="majorEastAsia" w:eastAsiaTheme="majorEastAsia" w:hAnsiTheme="majorEastAsia" w:cs="ＭＳ 明朝" w:hint="eastAsia"/>
          <w:sz w:val="21"/>
          <w:szCs w:val="21"/>
        </w:rPr>
        <w:t>（複数回答可）</w:t>
      </w:r>
    </w:p>
    <w:p w:rsidR="00E125EA" w:rsidRPr="0074631C" w:rsidRDefault="00E125EA" w:rsidP="00E125EA">
      <w:pPr>
        <w:numPr>
          <w:ilvl w:val="0"/>
          <w:numId w:val="3"/>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おかやま子育て応援宣言企業専用ロゴマークの作成及び、応援宣言企業のうち「イクボス宣言企業部門」の創設</w:t>
      </w:r>
      <w:r w:rsidR="00FF6A14" w:rsidRPr="0074631C">
        <w:rPr>
          <w:rFonts w:asciiTheme="majorEastAsia" w:eastAsiaTheme="majorEastAsia" w:hAnsiTheme="majorEastAsia" w:cs="ＭＳ 明朝" w:hint="eastAsia"/>
          <w:sz w:val="21"/>
          <w:szCs w:val="21"/>
        </w:rPr>
        <w:t xml:space="preserve">　※イクボスとは育児を支援する上司（ボス）のこと</w:t>
      </w:r>
    </w:p>
    <w:p w:rsidR="00E125EA" w:rsidRPr="0074631C" w:rsidRDefault="00E125EA" w:rsidP="00E125EA">
      <w:pPr>
        <w:numPr>
          <w:ilvl w:val="0"/>
          <w:numId w:val="3"/>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おかやま子育て応援宣言企業専用ロゴマークの作成及び宣言内容に基づく格付け</w:t>
      </w:r>
    </w:p>
    <w:p w:rsidR="00E125EA" w:rsidRPr="0074631C" w:rsidRDefault="00E125EA" w:rsidP="00E125EA">
      <w:pPr>
        <w:numPr>
          <w:ilvl w:val="0"/>
          <w:numId w:val="3"/>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希望する企業に、企業子宝率（企業版合計特殊出生率）を算出してもらい、県HP等で公表</w:t>
      </w:r>
    </w:p>
    <w:p w:rsidR="00E125EA" w:rsidRPr="0074631C" w:rsidRDefault="00E125EA" w:rsidP="00E125EA">
      <w:pPr>
        <w:numPr>
          <w:ilvl w:val="0"/>
          <w:numId w:val="3"/>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仕事と育児との両立支援だけでなく、介護と</w:t>
      </w:r>
      <w:r w:rsidR="00FF6A14" w:rsidRPr="0074631C">
        <w:rPr>
          <w:rFonts w:asciiTheme="majorEastAsia" w:eastAsiaTheme="majorEastAsia" w:hAnsiTheme="majorEastAsia" w:cs="ＭＳ 明朝" w:hint="eastAsia"/>
          <w:sz w:val="21"/>
          <w:szCs w:val="21"/>
        </w:rPr>
        <w:t>仕事</w:t>
      </w:r>
      <w:r w:rsidRPr="0074631C">
        <w:rPr>
          <w:rFonts w:asciiTheme="majorEastAsia" w:eastAsiaTheme="majorEastAsia" w:hAnsiTheme="majorEastAsia" w:cs="ＭＳ 明朝" w:hint="eastAsia"/>
          <w:sz w:val="21"/>
          <w:szCs w:val="21"/>
        </w:rPr>
        <w:t>の両立支援も含めた宣言を追加</w:t>
      </w:r>
    </w:p>
    <w:p w:rsidR="00E125EA" w:rsidRPr="0074631C" w:rsidRDefault="00E125EA" w:rsidP="00E125EA">
      <w:pPr>
        <w:numPr>
          <w:ilvl w:val="0"/>
          <w:numId w:val="3"/>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「働き方改革推進企業」制度</w:t>
      </w:r>
      <w:r w:rsidR="00FF6A14" w:rsidRPr="0074631C">
        <w:rPr>
          <w:rFonts w:asciiTheme="majorEastAsia" w:eastAsiaTheme="majorEastAsia" w:hAnsiTheme="majorEastAsia" w:cs="ＭＳ 明朝" w:hint="eastAsia"/>
          <w:sz w:val="21"/>
          <w:szCs w:val="21"/>
        </w:rPr>
        <w:t>等</w:t>
      </w:r>
      <w:r w:rsidRPr="0074631C">
        <w:rPr>
          <w:rFonts w:asciiTheme="majorEastAsia" w:eastAsiaTheme="majorEastAsia" w:hAnsiTheme="majorEastAsia" w:cs="ＭＳ 明朝" w:hint="eastAsia"/>
          <w:sz w:val="21"/>
          <w:szCs w:val="21"/>
        </w:rPr>
        <w:t>への名称変更及び移行</w:t>
      </w:r>
    </w:p>
    <w:p w:rsidR="00FF6A14" w:rsidRPr="0074631C" w:rsidRDefault="00FF6A14" w:rsidP="00FF6A14">
      <w:pPr>
        <w:ind w:left="225"/>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 xml:space="preserve">　　　（名称案があればお書きください：　　　　　　　　　　　　　　　　　　）</w:t>
      </w:r>
    </w:p>
    <w:p w:rsidR="00E125EA" w:rsidRPr="0074631C" w:rsidRDefault="00E125EA" w:rsidP="00E125EA">
      <w:pPr>
        <w:ind w:firstLineChars="100" w:firstLine="210"/>
        <w:rPr>
          <w:rFonts w:asciiTheme="majorEastAsia" w:eastAsiaTheme="majorEastAsia" w:hAnsiTheme="majorEastAsia"/>
          <w:sz w:val="21"/>
          <w:szCs w:val="21"/>
        </w:rPr>
      </w:pPr>
      <w:r w:rsidRPr="0074631C">
        <w:rPr>
          <w:rFonts w:asciiTheme="majorEastAsia" w:eastAsiaTheme="majorEastAsia" w:hAnsiTheme="majorEastAsia" w:cs="ＭＳ 明朝" w:hint="eastAsia"/>
          <w:sz w:val="21"/>
          <w:szCs w:val="21"/>
        </w:rPr>
        <w:t xml:space="preserve">カ．その他（具体的に：　　　　　　　　　　　　　　　</w:t>
      </w:r>
      <w:r w:rsidR="00017766" w:rsidRPr="0074631C">
        <w:rPr>
          <w:rFonts w:asciiTheme="majorEastAsia" w:eastAsiaTheme="majorEastAsia" w:hAnsiTheme="majorEastAsia" w:cs="ＭＳ 明朝" w:hint="eastAsia"/>
          <w:sz w:val="21"/>
          <w:szCs w:val="21"/>
        </w:rPr>
        <w:t xml:space="preserve">　　　</w:t>
      </w:r>
      <w:r w:rsidRPr="0074631C">
        <w:rPr>
          <w:rFonts w:asciiTheme="majorEastAsia" w:eastAsiaTheme="majorEastAsia" w:hAnsiTheme="majorEastAsia" w:cs="ＭＳ 明朝" w:hint="eastAsia"/>
          <w:sz w:val="21"/>
          <w:szCs w:val="21"/>
        </w:rPr>
        <w:t xml:space="preserve">　　　　　　　　　　）　　　　　　　　　　　　　</w:t>
      </w:r>
    </w:p>
    <w:p w:rsidR="00D54531" w:rsidRPr="0074631C" w:rsidRDefault="00D54531" w:rsidP="00E125EA">
      <w:pPr>
        <w:rPr>
          <w:rFonts w:asciiTheme="majorEastAsia" w:eastAsiaTheme="majorEastAsia" w:hAnsiTheme="majorEastAsia"/>
        </w:rPr>
      </w:pPr>
      <w:r w:rsidRPr="0074631C">
        <w:rPr>
          <w:rFonts w:asciiTheme="majorEastAsia" w:eastAsiaTheme="majorEastAsia" w:hAnsiTheme="majorEastAsia" w:hint="eastAsia"/>
        </w:rPr>
        <w:t>④多様な働き方として取り組まれていること</w:t>
      </w:r>
      <w:r w:rsidR="0075059E" w:rsidRPr="0074631C">
        <w:rPr>
          <w:rFonts w:asciiTheme="majorEastAsia" w:eastAsiaTheme="majorEastAsia" w:hAnsiTheme="majorEastAsia" w:hint="eastAsia"/>
        </w:rPr>
        <w:t>、これから取り組みたいこと</w:t>
      </w:r>
      <w:r w:rsidRPr="0074631C">
        <w:rPr>
          <w:rFonts w:asciiTheme="majorEastAsia" w:eastAsiaTheme="majorEastAsia" w:hAnsiTheme="majorEastAsia" w:hint="eastAsia"/>
        </w:rPr>
        <w:t>があれば</w:t>
      </w:r>
      <w:r w:rsidR="00324D5B" w:rsidRPr="0074631C">
        <w:rPr>
          <w:rFonts w:asciiTheme="majorEastAsia" w:eastAsiaTheme="majorEastAsia" w:hAnsiTheme="majorEastAsia" w:hint="eastAsia"/>
        </w:rPr>
        <w:t>、あてはまる</w:t>
      </w:r>
      <w:r w:rsidR="000D106E" w:rsidRPr="0074631C">
        <w:rPr>
          <w:rFonts w:asciiTheme="majorEastAsia" w:eastAsiaTheme="majorEastAsia" w:hAnsiTheme="majorEastAsia" w:hint="eastAsia"/>
        </w:rPr>
        <w:t>事項</w:t>
      </w:r>
      <w:r w:rsidR="00324D5B" w:rsidRPr="0074631C">
        <w:rPr>
          <w:rFonts w:asciiTheme="majorEastAsia" w:eastAsiaTheme="majorEastAsia" w:hAnsiTheme="majorEastAsia" w:hint="eastAsia"/>
        </w:rPr>
        <w:t>に○を付けてください。（複数回答可）</w:t>
      </w:r>
    </w:p>
    <w:tbl>
      <w:tblPr>
        <w:tblW w:w="9214" w:type="dxa"/>
        <w:tblInd w:w="99" w:type="dxa"/>
        <w:tblCellMar>
          <w:left w:w="99" w:type="dxa"/>
          <w:right w:w="99" w:type="dxa"/>
        </w:tblCellMar>
        <w:tblLook w:val="04A0"/>
      </w:tblPr>
      <w:tblGrid>
        <w:gridCol w:w="5387"/>
        <w:gridCol w:w="1984"/>
        <w:gridCol w:w="1843"/>
      </w:tblGrid>
      <w:tr w:rsidR="0075059E" w:rsidRPr="0075059E" w:rsidTr="00EE120B">
        <w:trPr>
          <w:trHeight w:val="37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59E" w:rsidRPr="0074631C" w:rsidRDefault="0075059E" w:rsidP="0075059E">
            <w:pPr>
              <w:widowControl/>
              <w:jc w:val="center"/>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取り組んでいること・取り組みたいこと</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center"/>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既に実施</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center"/>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今後取り組みたい</w:t>
            </w:r>
          </w:p>
        </w:tc>
      </w:tr>
      <w:tr w:rsidR="0075059E" w:rsidRPr="0075059E" w:rsidTr="00EE120B">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74631C" w:rsidRDefault="0075059E" w:rsidP="0075059E">
            <w:pPr>
              <w:widowControl/>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正社員転換制度の実施</w:t>
            </w:r>
          </w:p>
        </w:tc>
        <w:tc>
          <w:tcPr>
            <w:tcW w:w="1984"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r>
      <w:tr w:rsidR="0075059E" w:rsidRPr="0075059E" w:rsidTr="00EE120B">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74631C" w:rsidRDefault="0075059E" w:rsidP="0075059E">
            <w:pPr>
              <w:widowControl/>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ノー残業デーや退社時間の徹底</w:t>
            </w:r>
          </w:p>
        </w:tc>
        <w:tc>
          <w:tcPr>
            <w:tcW w:w="1984"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r>
      <w:tr w:rsidR="0075059E" w:rsidRPr="0075059E" w:rsidTr="00EE120B">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74631C" w:rsidRDefault="0075059E" w:rsidP="0075059E">
            <w:pPr>
              <w:widowControl/>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有給休暇の取得奨励</w:t>
            </w:r>
          </w:p>
        </w:tc>
        <w:tc>
          <w:tcPr>
            <w:tcW w:w="1984"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r>
      <w:tr w:rsidR="0075059E" w:rsidRPr="0075059E" w:rsidTr="00EE120B">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74631C" w:rsidRDefault="00894AE6" w:rsidP="0075059E">
            <w:pPr>
              <w:widowControl/>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イクボス宣言</w:t>
            </w:r>
            <w:r w:rsidR="0075059E" w:rsidRPr="0074631C">
              <w:rPr>
                <w:rFonts w:asciiTheme="majorEastAsia" w:eastAsiaTheme="majorEastAsia" w:hAnsiTheme="majorEastAsia" w:cs="ＭＳ Ｐゴシック" w:hint="eastAsia"/>
                <w:color w:val="000000"/>
                <w:kern w:val="0"/>
                <w:sz w:val="16"/>
                <w:szCs w:val="16"/>
              </w:rPr>
              <w:t>の実施</w:t>
            </w:r>
            <w:r w:rsidR="003152DB" w:rsidRPr="0074631C">
              <w:rPr>
                <w:rFonts w:asciiTheme="majorEastAsia" w:eastAsiaTheme="majorEastAsia" w:hAnsiTheme="majorEastAsia" w:cs="ＭＳ 明朝" w:hint="eastAsia"/>
                <w:sz w:val="14"/>
                <w:szCs w:val="14"/>
              </w:rPr>
              <w:t>※イクボスとは育児を支援する上司（ボス）のこと</w:t>
            </w:r>
          </w:p>
        </w:tc>
        <w:tc>
          <w:tcPr>
            <w:tcW w:w="1984"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r>
      <w:tr w:rsidR="0075059E" w:rsidRPr="0075059E" w:rsidTr="00EE120B">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74631C" w:rsidRDefault="0075059E" w:rsidP="0075059E">
            <w:pPr>
              <w:widowControl/>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子育てに伴う休暇や労働時間の短縮</w:t>
            </w:r>
          </w:p>
        </w:tc>
        <w:tc>
          <w:tcPr>
            <w:tcW w:w="1984"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r>
      <w:tr w:rsidR="0075059E" w:rsidRPr="0075059E" w:rsidTr="00EE120B">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74631C" w:rsidRDefault="0075059E" w:rsidP="0075059E">
            <w:pPr>
              <w:widowControl/>
              <w:rPr>
                <w:rFonts w:asciiTheme="majorEastAsia" w:eastAsiaTheme="majorEastAsia" w:hAnsiTheme="majorEastAsia" w:cs="ＭＳ Ｐゴシック"/>
                <w:color w:val="000000"/>
                <w:kern w:val="0"/>
                <w:sz w:val="16"/>
                <w:szCs w:val="16"/>
              </w:rPr>
            </w:pPr>
            <w:bookmarkStart w:id="1" w:name="RANGE!B7"/>
            <w:r w:rsidRPr="0074631C">
              <w:rPr>
                <w:rFonts w:asciiTheme="majorEastAsia" w:eastAsiaTheme="majorEastAsia" w:hAnsiTheme="majorEastAsia" w:cs="ＭＳ Ｐゴシック" w:hint="eastAsia"/>
                <w:color w:val="000000"/>
                <w:kern w:val="0"/>
                <w:sz w:val="16"/>
                <w:szCs w:val="16"/>
              </w:rPr>
              <w:t>親の介護に伴う休暇や労働時間の短縮</w:t>
            </w:r>
            <w:bookmarkEnd w:id="1"/>
          </w:p>
        </w:tc>
        <w:tc>
          <w:tcPr>
            <w:tcW w:w="1984"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r>
      <w:tr w:rsidR="0075059E" w:rsidRPr="0075059E" w:rsidTr="00EE120B">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74631C" w:rsidRDefault="0075059E" w:rsidP="0075059E">
            <w:pPr>
              <w:widowControl/>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フレックスタイムや在宅勤務制度の導入</w:t>
            </w:r>
          </w:p>
        </w:tc>
        <w:tc>
          <w:tcPr>
            <w:tcW w:w="1984"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r>
      <w:tr w:rsidR="0075059E" w:rsidRPr="0075059E" w:rsidTr="00EE120B">
        <w:trPr>
          <w:trHeight w:val="37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74631C" w:rsidRDefault="0075059E" w:rsidP="0075059E">
            <w:pPr>
              <w:widowControl/>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社員の健康増進に関すること（法定健康診断以外で）</w:t>
            </w:r>
          </w:p>
        </w:tc>
        <w:tc>
          <w:tcPr>
            <w:tcW w:w="1984"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r>
      <w:tr w:rsidR="0075059E" w:rsidRPr="0075059E" w:rsidTr="00EE120B">
        <w:trPr>
          <w:trHeight w:val="915"/>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その他（具体的に：　　　　　　　　　　　　　　）</w:t>
            </w:r>
          </w:p>
        </w:tc>
        <w:tc>
          <w:tcPr>
            <w:tcW w:w="1984"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r>
    </w:tbl>
    <w:p w:rsidR="00E125EA" w:rsidRPr="0074631C" w:rsidRDefault="00D54531" w:rsidP="0074631C">
      <w:pPr>
        <w:jc w:val="center"/>
        <w:rPr>
          <w:rFonts w:asciiTheme="majorEastAsia" w:eastAsiaTheme="majorEastAsia" w:hAnsiTheme="majorEastAsia"/>
        </w:rPr>
      </w:pPr>
      <w:r w:rsidRPr="0074631C">
        <w:rPr>
          <w:rFonts w:asciiTheme="majorEastAsia" w:eastAsiaTheme="majorEastAsia" w:hAnsiTheme="majorEastAsia" w:hint="eastAsia"/>
        </w:rPr>
        <w:t>～ご協力ありがとうございました。～</w:t>
      </w:r>
    </w:p>
    <w:p w:rsidR="0074631C" w:rsidRPr="0074631C" w:rsidRDefault="0074631C" w:rsidP="0074631C">
      <w:pPr>
        <w:jc w:val="center"/>
        <w:rPr>
          <w:rFonts w:asciiTheme="majorEastAsia" w:eastAsiaTheme="majorEastAsia" w:hAnsiTheme="majorEastAsia"/>
        </w:rPr>
      </w:pPr>
      <w:r w:rsidRPr="0074631C">
        <w:rPr>
          <w:rFonts w:asciiTheme="majorEastAsia" w:eastAsiaTheme="majorEastAsia" w:hAnsiTheme="majorEastAsia" w:hint="eastAsia"/>
        </w:rPr>
        <w:t>調査票に関するお問い合わせは下記までお願いいたします。</w:t>
      </w:r>
    </w:p>
    <w:p w:rsidR="0074631C" w:rsidRDefault="0074631C" w:rsidP="0074631C">
      <w:pPr>
        <w:jc w:val="center"/>
        <w:rPr>
          <w:rFonts w:asciiTheme="minorEastAsia" w:eastAsiaTheme="minorEastAsia" w:hAnsiTheme="minorEastAsia"/>
        </w:rPr>
      </w:pPr>
      <w:r w:rsidRPr="0074631C">
        <w:rPr>
          <w:rFonts w:asciiTheme="majorEastAsia" w:eastAsiaTheme="majorEastAsia" w:hAnsiTheme="majorEastAsia" w:hint="eastAsia"/>
        </w:rPr>
        <w:t>岡山県中小企業団体中央会　企業人材支援課　０８６－２２４－２２４</w:t>
      </w:r>
    </w:p>
    <w:sectPr w:rsidR="0074631C" w:rsidSect="007252E6">
      <w:footerReference w:type="default" r:id="rId8"/>
      <w:pgSz w:w="11906" w:h="16838" w:code="9"/>
      <w:pgMar w:top="851" w:right="1418" w:bottom="568" w:left="1418" w:header="851" w:footer="170" w:gutter="0"/>
      <w:cols w:space="425"/>
      <w:docGrid w:type="lines" w:linePitch="3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21E" w:rsidRDefault="0056021E" w:rsidP="00B20AE4">
      <w:r>
        <w:separator/>
      </w:r>
    </w:p>
  </w:endnote>
  <w:endnote w:type="continuationSeparator" w:id="0">
    <w:p w:rsidR="0056021E" w:rsidRDefault="0056021E" w:rsidP="00B20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D1" w:rsidRDefault="007609D1">
    <w:pPr>
      <w:pStyle w:val="a8"/>
      <w:jc w:val="center"/>
    </w:pPr>
  </w:p>
  <w:p w:rsidR="007609D1" w:rsidRDefault="007609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21E" w:rsidRDefault="0056021E" w:rsidP="00B20AE4">
      <w:r>
        <w:separator/>
      </w:r>
    </w:p>
  </w:footnote>
  <w:footnote w:type="continuationSeparator" w:id="0">
    <w:p w:rsidR="0056021E" w:rsidRDefault="0056021E" w:rsidP="00B20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7B8"/>
    <w:multiLevelType w:val="hybridMultilevel"/>
    <w:tmpl w:val="D4F687B6"/>
    <w:lvl w:ilvl="0" w:tplc="A98257CE">
      <w:start w:val="1"/>
      <w:numFmt w:val="aiueo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66680236"/>
    <w:multiLevelType w:val="hybridMultilevel"/>
    <w:tmpl w:val="3E4C6ADA"/>
    <w:lvl w:ilvl="0" w:tplc="A216D518">
      <w:start w:val="1"/>
      <w:numFmt w:val="aiueo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7C081B26"/>
    <w:multiLevelType w:val="hybridMultilevel"/>
    <w:tmpl w:val="D4F687B6"/>
    <w:lvl w:ilvl="0" w:tplc="A98257CE">
      <w:start w:val="1"/>
      <w:numFmt w:val="aiueo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151"/>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436B"/>
    <w:rsid w:val="000122FF"/>
    <w:rsid w:val="00017766"/>
    <w:rsid w:val="00070070"/>
    <w:rsid w:val="00096B95"/>
    <w:rsid w:val="000B0310"/>
    <w:rsid w:val="000D106E"/>
    <w:rsid w:val="000E0485"/>
    <w:rsid w:val="000F0B40"/>
    <w:rsid w:val="00112FCA"/>
    <w:rsid w:val="00133EF3"/>
    <w:rsid w:val="00142F35"/>
    <w:rsid w:val="001454D4"/>
    <w:rsid w:val="001565FB"/>
    <w:rsid w:val="00197044"/>
    <w:rsid w:val="00211AF9"/>
    <w:rsid w:val="00241E1F"/>
    <w:rsid w:val="002745BF"/>
    <w:rsid w:val="0027735A"/>
    <w:rsid w:val="002978FA"/>
    <w:rsid w:val="002A16B2"/>
    <w:rsid w:val="002C2EE9"/>
    <w:rsid w:val="002F4B10"/>
    <w:rsid w:val="002F64F1"/>
    <w:rsid w:val="003152DB"/>
    <w:rsid w:val="00324D5B"/>
    <w:rsid w:val="00330792"/>
    <w:rsid w:val="00337E66"/>
    <w:rsid w:val="00363B11"/>
    <w:rsid w:val="003902C8"/>
    <w:rsid w:val="003C31BA"/>
    <w:rsid w:val="003C36D6"/>
    <w:rsid w:val="003D00D8"/>
    <w:rsid w:val="003D4772"/>
    <w:rsid w:val="003F02AD"/>
    <w:rsid w:val="003F104B"/>
    <w:rsid w:val="003F498D"/>
    <w:rsid w:val="003F4AE0"/>
    <w:rsid w:val="00402700"/>
    <w:rsid w:val="004412C1"/>
    <w:rsid w:val="00443556"/>
    <w:rsid w:val="0045115E"/>
    <w:rsid w:val="004744C7"/>
    <w:rsid w:val="004844F7"/>
    <w:rsid w:val="004A7A35"/>
    <w:rsid w:val="004B301F"/>
    <w:rsid w:val="004C7E5E"/>
    <w:rsid w:val="00520890"/>
    <w:rsid w:val="00543104"/>
    <w:rsid w:val="00543795"/>
    <w:rsid w:val="00547A47"/>
    <w:rsid w:val="00547A71"/>
    <w:rsid w:val="00552FE0"/>
    <w:rsid w:val="0056021E"/>
    <w:rsid w:val="005719A7"/>
    <w:rsid w:val="005E2650"/>
    <w:rsid w:val="0060652C"/>
    <w:rsid w:val="00611A60"/>
    <w:rsid w:val="00663954"/>
    <w:rsid w:val="0068253C"/>
    <w:rsid w:val="006923E2"/>
    <w:rsid w:val="006D4010"/>
    <w:rsid w:val="0070798A"/>
    <w:rsid w:val="00715D1C"/>
    <w:rsid w:val="007252E6"/>
    <w:rsid w:val="00737A18"/>
    <w:rsid w:val="0074631C"/>
    <w:rsid w:val="0075059E"/>
    <w:rsid w:val="00751312"/>
    <w:rsid w:val="00753A63"/>
    <w:rsid w:val="007609D1"/>
    <w:rsid w:val="0077097B"/>
    <w:rsid w:val="007771EE"/>
    <w:rsid w:val="007936FB"/>
    <w:rsid w:val="007A5AE3"/>
    <w:rsid w:val="007A67E4"/>
    <w:rsid w:val="007D0559"/>
    <w:rsid w:val="007F7625"/>
    <w:rsid w:val="0080560C"/>
    <w:rsid w:val="00810885"/>
    <w:rsid w:val="008257B5"/>
    <w:rsid w:val="00846CC2"/>
    <w:rsid w:val="00861E42"/>
    <w:rsid w:val="0086791C"/>
    <w:rsid w:val="00871B51"/>
    <w:rsid w:val="00881EF5"/>
    <w:rsid w:val="00886B5B"/>
    <w:rsid w:val="00894AE6"/>
    <w:rsid w:val="008E7188"/>
    <w:rsid w:val="008F7853"/>
    <w:rsid w:val="00917118"/>
    <w:rsid w:val="00930800"/>
    <w:rsid w:val="00930E94"/>
    <w:rsid w:val="00950D63"/>
    <w:rsid w:val="00983896"/>
    <w:rsid w:val="009B5074"/>
    <w:rsid w:val="009C33FD"/>
    <w:rsid w:val="009D4004"/>
    <w:rsid w:val="009E051E"/>
    <w:rsid w:val="009E4C52"/>
    <w:rsid w:val="00A008C9"/>
    <w:rsid w:val="00A47200"/>
    <w:rsid w:val="00A547D9"/>
    <w:rsid w:val="00A63D30"/>
    <w:rsid w:val="00AC4D9E"/>
    <w:rsid w:val="00AE539E"/>
    <w:rsid w:val="00AF338B"/>
    <w:rsid w:val="00B1417B"/>
    <w:rsid w:val="00B149A0"/>
    <w:rsid w:val="00B20AE4"/>
    <w:rsid w:val="00B446B4"/>
    <w:rsid w:val="00B61097"/>
    <w:rsid w:val="00BA7D12"/>
    <w:rsid w:val="00BC18AA"/>
    <w:rsid w:val="00C3236F"/>
    <w:rsid w:val="00C73ED9"/>
    <w:rsid w:val="00C818E2"/>
    <w:rsid w:val="00CE0853"/>
    <w:rsid w:val="00D013DF"/>
    <w:rsid w:val="00D04F03"/>
    <w:rsid w:val="00D26A1B"/>
    <w:rsid w:val="00D54531"/>
    <w:rsid w:val="00D61C93"/>
    <w:rsid w:val="00D709FF"/>
    <w:rsid w:val="00D764AC"/>
    <w:rsid w:val="00D812CF"/>
    <w:rsid w:val="00DB3FDE"/>
    <w:rsid w:val="00E125EA"/>
    <w:rsid w:val="00E12BFF"/>
    <w:rsid w:val="00E17258"/>
    <w:rsid w:val="00E24CB9"/>
    <w:rsid w:val="00E4541B"/>
    <w:rsid w:val="00E8436B"/>
    <w:rsid w:val="00EA3DFD"/>
    <w:rsid w:val="00EE120B"/>
    <w:rsid w:val="00F0527B"/>
    <w:rsid w:val="00F22EFD"/>
    <w:rsid w:val="00F34175"/>
    <w:rsid w:val="00F6238E"/>
    <w:rsid w:val="00F944E8"/>
    <w:rsid w:val="00FB750D"/>
    <w:rsid w:val="00FD2269"/>
    <w:rsid w:val="00FD6DDB"/>
    <w:rsid w:val="00FF6A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F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3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D764AC"/>
    <w:rPr>
      <w:rFonts w:ascii="Arial" w:eastAsia="ＭＳ ゴシック" w:hAnsi="Arial"/>
      <w:sz w:val="18"/>
      <w:szCs w:val="18"/>
    </w:rPr>
  </w:style>
  <w:style w:type="character" w:customStyle="1" w:styleId="a5">
    <w:name w:val="吹き出し (文字)"/>
    <w:basedOn w:val="a0"/>
    <w:link w:val="a4"/>
    <w:uiPriority w:val="99"/>
    <w:semiHidden/>
    <w:rsid w:val="00D764AC"/>
    <w:rPr>
      <w:rFonts w:ascii="Arial" w:eastAsia="ＭＳ ゴシック" w:hAnsi="Arial" w:cs="Times New Roman"/>
      <w:sz w:val="18"/>
      <w:szCs w:val="18"/>
    </w:rPr>
  </w:style>
  <w:style w:type="paragraph" w:styleId="a6">
    <w:name w:val="header"/>
    <w:basedOn w:val="a"/>
    <w:link w:val="a7"/>
    <w:uiPriority w:val="99"/>
    <w:unhideWhenUsed/>
    <w:rsid w:val="00B20AE4"/>
    <w:pPr>
      <w:tabs>
        <w:tab w:val="center" w:pos="4252"/>
        <w:tab w:val="right" w:pos="8504"/>
      </w:tabs>
      <w:snapToGrid w:val="0"/>
    </w:pPr>
  </w:style>
  <w:style w:type="character" w:customStyle="1" w:styleId="a7">
    <w:name w:val="ヘッダー (文字)"/>
    <w:basedOn w:val="a0"/>
    <w:link w:val="a6"/>
    <w:uiPriority w:val="99"/>
    <w:rsid w:val="00B20AE4"/>
    <w:rPr>
      <w:kern w:val="2"/>
      <w:sz w:val="22"/>
      <w:szCs w:val="22"/>
    </w:rPr>
  </w:style>
  <w:style w:type="paragraph" w:styleId="a8">
    <w:name w:val="footer"/>
    <w:basedOn w:val="a"/>
    <w:link w:val="a9"/>
    <w:uiPriority w:val="99"/>
    <w:unhideWhenUsed/>
    <w:rsid w:val="00B20AE4"/>
    <w:pPr>
      <w:tabs>
        <w:tab w:val="center" w:pos="4252"/>
        <w:tab w:val="right" w:pos="8504"/>
      </w:tabs>
      <w:snapToGrid w:val="0"/>
    </w:pPr>
  </w:style>
  <w:style w:type="character" w:customStyle="1" w:styleId="a9">
    <w:name w:val="フッター (文字)"/>
    <w:basedOn w:val="a0"/>
    <w:link w:val="a8"/>
    <w:uiPriority w:val="99"/>
    <w:rsid w:val="00B20AE4"/>
    <w:rPr>
      <w:kern w:val="2"/>
      <w:sz w:val="22"/>
      <w:szCs w:val="22"/>
    </w:rPr>
  </w:style>
</w:styles>
</file>

<file path=word/webSettings.xml><?xml version="1.0" encoding="utf-8"?>
<w:webSettings xmlns:r="http://schemas.openxmlformats.org/officeDocument/2006/relationships" xmlns:w="http://schemas.openxmlformats.org/wordprocessingml/2006/main">
  <w:divs>
    <w:div w:id="494876352">
      <w:bodyDiv w:val="1"/>
      <w:marLeft w:val="0"/>
      <w:marRight w:val="0"/>
      <w:marTop w:val="0"/>
      <w:marBottom w:val="0"/>
      <w:divBdr>
        <w:top w:val="none" w:sz="0" w:space="0" w:color="auto"/>
        <w:left w:val="none" w:sz="0" w:space="0" w:color="auto"/>
        <w:bottom w:val="none" w:sz="0" w:space="0" w:color="auto"/>
        <w:right w:val="none" w:sz="0" w:space="0" w:color="auto"/>
      </w:divBdr>
    </w:div>
    <w:div w:id="608777892">
      <w:bodyDiv w:val="1"/>
      <w:marLeft w:val="0"/>
      <w:marRight w:val="0"/>
      <w:marTop w:val="0"/>
      <w:marBottom w:val="0"/>
      <w:divBdr>
        <w:top w:val="none" w:sz="0" w:space="0" w:color="auto"/>
        <w:left w:val="none" w:sz="0" w:space="0" w:color="auto"/>
        <w:bottom w:val="none" w:sz="0" w:space="0" w:color="auto"/>
        <w:right w:val="none" w:sz="0" w:space="0" w:color="auto"/>
      </w:divBdr>
    </w:div>
    <w:div w:id="1015613378">
      <w:bodyDiv w:val="1"/>
      <w:marLeft w:val="0"/>
      <w:marRight w:val="0"/>
      <w:marTop w:val="0"/>
      <w:marBottom w:val="0"/>
      <w:divBdr>
        <w:top w:val="none" w:sz="0" w:space="0" w:color="auto"/>
        <w:left w:val="none" w:sz="0" w:space="0" w:color="auto"/>
        <w:bottom w:val="none" w:sz="0" w:space="0" w:color="auto"/>
        <w:right w:val="none" w:sz="0" w:space="0" w:color="auto"/>
      </w:divBdr>
    </w:div>
    <w:div w:id="1391885130">
      <w:bodyDiv w:val="1"/>
      <w:marLeft w:val="0"/>
      <w:marRight w:val="0"/>
      <w:marTop w:val="0"/>
      <w:marBottom w:val="0"/>
      <w:divBdr>
        <w:top w:val="none" w:sz="0" w:space="0" w:color="auto"/>
        <w:left w:val="none" w:sz="0" w:space="0" w:color="auto"/>
        <w:bottom w:val="none" w:sz="0" w:space="0" w:color="auto"/>
        <w:right w:val="none" w:sz="0" w:space="0" w:color="auto"/>
      </w:divBdr>
    </w:div>
    <w:div w:id="1739815233">
      <w:bodyDiv w:val="1"/>
      <w:marLeft w:val="0"/>
      <w:marRight w:val="0"/>
      <w:marTop w:val="0"/>
      <w:marBottom w:val="0"/>
      <w:divBdr>
        <w:top w:val="none" w:sz="0" w:space="0" w:color="auto"/>
        <w:left w:val="none" w:sz="0" w:space="0" w:color="auto"/>
        <w:bottom w:val="none" w:sz="0" w:space="0" w:color="auto"/>
        <w:right w:val="none" w:sz="0" w:space="0" w:color="auto"/>
      </w:divBdr>
    </w:div>
    <w:div w:id="19796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43582-2C8F-431A-A567-9939C995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okayamaken</dc:creator>
  <cp:lastModifiedBy>石川良江</cp:lastModifiedBy>
  <cp:revision>65</cp:revision>
  <cp:lastPrinted>2017-09-15T05:31:00Z</cp:lastPrinted>
  <dcterms:created xsi:type="dcterms:W3CDTF">2014-11-06T01:19:00Z</dcterms:created>
  <dcterms:modified xsi:type="dcterms:W3CDTF">2017-09-21T02:06:00Z</dcterms:modified>
</cp:coreProperties>
</file>