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8996" w14:textId="77777777" w:rsidR="00F93A77" w:rsidRPr="0074631C" w:rsidRDefault="00BC5364" w:rsidP="00F93A77">
      <w:pPr>
        <w:snapToGrid w:val="0"/>
        <w:jc w:val="center"/>
        <w:rPr>
          <w:rFonts w:asciiTheme="majorEastAsia" w:eastAsiaTheme="majorEastAsia" w:hAnsiTheme="majorEastAsia"/>
          <w:b/>
          <w:sz w:val="24"/>
          <w:szCs w:val="24"/>
        </w:rPr>
      </w:pPr>
      <w:r>
        <w:rPr>
          <w:rFonts w:asciiTheme="majorEastAsia" w:eastAsiaTheme="majorEastAsia" w:hAnsiTheme="majorEastAsia"/>
          <w:b/>
          <w:noProof/>
          <w:sz w:val="24"/>
          <w:szCs w:val="24"/>
        </w:rPr>
        <mc:AlternateContent>
          <mc:Choice Requires="wps">
            <w:drawing>
              <wp:anchor distT="0" distB="0" distL="114300" distR="114300" simplePos="0" relativeHeight="251659264" behindDoc="0" locked="0" layoutInCell="1" allowOverlap="1" wp14:anchorId="111254B6" wp14:editId="2AF44459">
                <wp:simplePos x="0" y="0"/>
                <wp:positionH relativeFrom="column">
                  <wp:posOffset>5450840</wp:posOffset>
                </wp:positionH>
                <wp:positionV relativeFrom="paragraph">
                  <wp:posOffset>-264160</wp:posOffset>
                </wp:positionV>
                <wp:extent cx="990600" cy="25717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57175"/>
                        </a:xfrm>
                        <a:prstGeom prst="rect">
                          <a:avLst/>
                        </a:prstGeom>
                        <a:solidFill>
                          <a:srgbClr val="FFFFFF"/>
                        </a:solidFill>
                        <a:ln w="9525">
                          <a:solidFill>
                            <a:srgbClr val="000000"/>
                          </a:solidFill>
                          <a:miter lim="800000"/>
                          <a:headEnd/>
                          <a:tailEnd/>
                        </a:ln>
                      </wps:spPr>
                      <wps:txbx>
                        <w:txbxContent>
                          <w:p w14:paraId="52A17568" w14:textId="7C346995" w:rsidR="00F93A77" w:rsidRPr="007E48A5" w:rsidRDefault="00DA59D2" w:rsidP="00F93A77">
                            <w:pPr>
                              <w:rPr>
                                <w:color w:val="FF0000"/>
                                <w:sz w:val="20"/>
                                <w:szCs w:val="20"/>
                              </w:rPr>
                            </w:pPr>
                            <w:r>
                              <w:rPr>
                                <w:rFonts w:hint="eastAsia"/>
                                <w:color w:val="FF0000"/>
                                <w:sz w:val="20"/>
                                <w:szCs w:val="20"/>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1254B6" id="Rectangle 2" o:spid="_x0000_s1026" style="position:absolute;left:0;text-align:left;margin-left:429.2pt;margin-top:-20.8pt;width:7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">
                <v:textbox inset="5.85pt,.7pt,5.85pt,.7pt">
                  <w:txbxContent>
                    <w:p w14:paraId="52A17568" w14:textId="7C346995" w:rsidR="00F93A77" w:rsidRPr="007E48A5" w:rsidRDefault="00DA59D2" w:rsidP="00F93A77">
                      <w:pPr>
                        <w:rPr>
                          <w:color w:val="FF0000"/>
                          <w:sz w:val="20"/>
                          <w:szCs w:val="20"/>
                        </w:rPr>
                      </w:pPr>
                      <w:r>
                        <w:rPr>
                          <w:rFonts w:hint="eastAsia"/>
                          <w:color w:val="FF0000"/>
                          <w:sz w:val="20"/>
                          <w:szCs w:val="20"/>
                        </w:rPr>
                        <w:t>番号</w:t>
                      </w:r>
                    </w:p>
                  </w:txbxContent>
                </v:textbox>
              </v:rect>
            </w:pict>
          </mc:Fallback>
        </mc:AlternateContent>
      </w:r>
      <w:r w:rsidR="00F93A77" w:rsidRPr="0074631C">
        <w:rPr>
          <w:rFonts w:asciiTheme="majorEastAsia" w:eastAsiaTheme="majorEastAsia" w:hAnsiTheme="majorEastAsia" w:hint="eastAsia"/>
          <w:b/>
          <w:sz w:val="24"/>
          <w:szCs w:val="24"/>
        </w:rPr>
        <w:t xml:space="preserve">　</w:t>
      </w:r>
      <w:r w:rsidR="00F93A77">
        <w:rPr>
          <w:rFonts w:asciiTheme="majorEastAsia" w:eastAsiaTheme="majorEastAsia" w:hAnsiTheme="majorEastAsia" w:hint="eastAsia"/>
          <w:b/>
          <w:sz w:val="24"/>
          <w:szCs w:val="24"/>
        </w:rPr>
        <w:t>【調査票１】</w:t>
      </w:r>
      <w:r w:rsidR="00F93A77" w:rsidRPr="0074631C">
        <w:rPr>
          <w:rFonts w:asciiTheme="majorEastAsia" w:eastAsiaTheme="majorEastAsia" w:hAnsiTheme="majorEastAsia" w:hint="eastAsia"/>
          <w:b/>
          <w:sz w:val="24"/>
          <w:szCs w:val="24"/>
        </w:rPr>
        <w:t xml:space="preserve"> おかやま子育て応援宣言企業</w:t>
      </w:r>
      <w:r w:rsidR="00F93A77" w:rsidRPr="0074631C">
        <w:rPr>
          <w:rFonts w:asciiTheme="majorEastAsia" w:eastAsiaTheme="majorEastAsia" w:hAnsiTheme="majorEastAsia"/>
          <w:b/>
          <w:sz w:val="24"/>
          <w:szCs w:val="24"/>
        </w:rPr>
        <w:t>現況調査</w:t>
      </w:r>
      <w:r w:rsidR="00F93A77" w:rsidRPr="0074631C">
        <w:rPr>
          <w:rFonts w:asciiTheme="majorEastAsia" w:eastAsiaTheme="majorEastAsia" w:hAnsiTheme="majorEastAsia" w:hint="eastAsia"/>
          <w:b/>
          <w:sz w:val="24"/>
          <w:szCs w:val="24"/>
        </w:rPr>
        <w:t>及びアンケート</w:t>
      </w:r>
    </w:p>
    <w:p w14:paraId="6E99F54A" w14:textId="77777777" w:rsidR="00F93A77" w:rsidRPr="0074631C" w:rsidRDefault="00F93A77" w:rsidP="00F93A77">
      <w:pPr>
        <w:rPr>
          <w:rFonts w:asciiTheme="majorEastAsia" w:eastAsiaTheme="majorEastAsia" w:hAnsiTheme="majorEastAsia"/>
          <w:b/>
        </w:rPr>
      </w:pPr>
      <w:r w:rsidRPr="0074631C">
        <w:rPr>
          <w:rFonts w:asciiTheme="majorEastAsia" w:eastAsiaTheme="majorEastAsia" w:hAnsiTheme="majorEastAsia" w:hint="eastAsia"/>
          <w:b/>
        </w:rPr>
        <w:t xml:space="preserve">１　現状調査　</w:t>
      </w:r>
      <w:r w:rsidRPr="0074631C">
        <w:rPr>
          <w:rFonts w:asciiTheme="majorEastAsia" w:eastAsiaTheme="majorEastAsia" w:hAnsiTheme="majorEastAsia" w:cs="Century" w:hint="eastAsia"/>
          <w:b/>
        </w:rPr>
        <w:t>企業の概要等</w:t>
      </w:r>
    </w:p>
    <w:tbl>
      <w:tblPr>
        <w:tblW w:w="494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54"/>
        <w:gridCol w:w="3058"/>
        <w:gridCol w:w="609"/>
        <w:gridCol w:w="421"/>
        <w:gridCol w:w="548"/>
        <w:gridCol w:w="149"/>
        <w:gridCol w:w="1092"/>
        <w:gridCol w:w="1647"/>
      </w:tblGrid>
      <w:tr w:rsidR="007C7378" w:rsidRPr="007C7378" w14:paraId="62D92E4B" w14:textId="77777777" w:rsidTr="00C47491">
        <w:trPr>
          <w:trHeight w:val="1376"/>
        </w:trPr>
        <w:tc>
          <w:tcPr>
            <w:tcW w:w="1267" w:type="pct"/>
            <w:tcBorders>
              <w:top w:val="single" w:sz="4" w:space="0" w:color="auto"/>
              <w:left w:val="single" w:sz="4" w:space="0" w:color="auto"/>
            </w:tcBorders>
            <w:vAlign w:val="center"/>
          </w:tcPr>
          <w:p w14:paraId="236401C2"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 xml:space="preserve">企業・事業所の名称　</w:t>
            </w:r>
          </w:p>
        </w:tc>
        <w:tc>
          <w:tcPr>
            <w:tcW w:w="1517" w:type="pct"/>
            <w:tcBorders>
              <w:top w:val="single" w:sz="4" w:space="0" w:color="auto"/>
              <w:right w:val="single" w:sz="4" w:space="0" w:color="auto"/>
            </w:tcBorders>
          </w:tcPr>
          <w:p w14:paraId="4EA43C47" w14:textId="77777777" w:rsidR="00F93A77" w:rsidRPr="007C7378" w:rsidRDefault="00F93A77" w:rsidP="0041659D">
            <w:pPr>
              <w:ind w:firstLineChars="1700" w:firstLine="3740"/>
              <w:jc w:val="left"/>
              <w:rPr>
                <w:rFonts w:asciiTheme="majorEastAsia" w:eastAsiaTheme="majorEastAsia" w:hAnsiTheme="majorEastAsia"/>
              </w:rPr>
            </w:pPr>
          </w:p>
          <w:p w14:paraId="0DA9509B" w14:textId="77777777" w:rsidR="00F93A77" w:rsidRPr="007C7378" w:rsidRDefault="00F93A77" w:rsidP="0041659D">
            <w:pPr>
              <w:ind w:firstLineChars="1700" w:firstLine="3740"/>
              <w:jc w:val="left"/>
              <w:rPr>
                <w:rFonts w:asciiTheme="majorEastAsia" w:eastAsiaTheme="majorEastAsia" w:hAnsiTheme="majorEastAsia"/>
              </w:rPr>
            </w:pPr>
          </w:p>
          <w:p w14:paraId="3385F17F" w14:textId="77777777" w:rsidR="00F93A77" w:rsidRPr="007C7378" w:rsidRDefault="00F93A77" w:rsidP="0041659D">
            <w:pPr>
              <w:ind w:firstLineChars="1700" w:firstLine="3740"/>
              <w:jc w:val="left"/>
              <w:rPr>
                <w:rFonts w:asciiTheme="majorEastAsia" w:eastAsiaTheme="majorEastAsia" w:hAnsiTheme="majorEastAsia"/>
              </w:rPr>
            </w:pPr>
          </w:p>
          <w:p w14:paraId="348E6EE7" w14:textId="77777777" w:rsidR="00F93A77" w:rsidRPr="007C7378" w:rsidRDefault="00F93A77" w:rsidP="0041659D">
            <w:pPr>
              <w:ind w:firstLineChars="1700" w:firstLine="3740"/>
              <w:jc w:val="left"/>
              <w:rPr>
                <w:rFonts w:asciiTheme="majorEastAsia" w:eastAsiaTheme="majorEastAsia" w:hAnsiTheme="majorEastAsia"/>
              </w:rPr>
            </w:pPr>
          </w:p>
          <w:p w14:paraId="57415E9F" w14:textId="77777777" w:rsidR="00F93A77" w:rsidRPr="007C7378" w:rsidRDefault="00F93A77" w:rsidP="0041659D">
            <w:pPr>
              <w:ind w:firstLineChars="1700" w:firstLine="3740"/>
              <w:jc w:val="left"/>
              <w:rPr>
                <w:rFonts w:asciiTheme="majorEastAsia" w:eastAsiaTheme="majorEastAsia" w:hAnsiTheme="majorEastAsia"/>
              </w:rPr>
            </w:pPr>
          </w:p>
        </w:tc>
        <w:tc>
          <w:tcPr>
            <w:tcW w:w="511" w:type="pct"/>
            <w:gridSpan w:val="2"/>
            <w:tcBorders>
              <w:top w:val="single" w:sz="4" w:space="0" w:color="000000"/>
              <w:left w:val="single" w:sz="4" w:space="0" w:color="000000"/>
              <w:bottom w:val="nil"/>
              <w:right w:val="single" w:sz="4" w:space="0" w:color="000000"/>
            </w:tcBorders>
            <w:vAlign w:val="center"/>
          </w:tcPr>
          <w:p w14:paraId="01D7D747" w14:textId="77777777" w:rsidR="00F93A77" w:rsidRPr="007C7378" w:rsidRDefault="00F93A77" w:rsidP="0041659D">
            <w:pPr>
              <w:suppressAutoHyphens/>
              <w:kinsoku w:val="0"/>
              <w:autoSpaceDE w:val="0"/>
              <w:autoSpaceDN w:val="0"/>
              <w:spacing w:line="292" w:lineRule="exact"/>
              <w:jc w:val="left"/>
              <w:rPr>
                <w:rFonts w:asciiTheme="majorEastAsia" w:eastAsiaTheme="majorEastAsia" w:hAnsiTheme="majorEastAsia"/>
                <w:sz w:val="18"/>
                <w:szCs w:val="18"/>
              </w:rPr>
            </w:pPr>
            <w:r w:rsidRPr="007C7378">
              <w:rPr>
                <w:rFonts w:asciiTheme="majorEastAsia" w:eastAsiaTheme="majorEastAsia" w:hAnsiTheme="majorEastAsia" w:hint="eastAsia"/>
                <w:sz w:val="18"/>
                <w:szCs w:val="18"/>
              </w:rPr>
              <w:t>業　種</w:t>
            </w:r>
          </w:p>
          <w:p w14:paraId="506A6648" w14:textId="77777777" w:rsidR="00F93A77" w:rsidRPr="007C7378" w:rsidRDefault="00F93A77" w:rsidP="0041659D">
            <w:pPr>
              <w:suppressAutoHyphens/>
              <w:kinsoku w:val="0"/>
              <w:autoSpaceDE w:val="0"/>
              <w:autoSpaceDN w:val="0"/>
              <w:spacing w:line="292" w:lineRule="exact"/>
              <w:jc w:val="left"/>
              <w:rPr>
                <w:rFonts w:asciiTheme="majorEastAsia" w:eastAsiaTheme="majorEastAsia" w:hAnsiTheme="majorEastAsia"/>
                <w:sz w:val="24"/>
                <w:szCs w:val="24"/>
              </w:rPr>
            </w:pPr>
            <w:r w:rsidRPr="007C7378">
              <w:rPr>
                <w:rFonts w:asciiTheme="majorEastAsia" w:eastAsiaTheme="majorEastAsia" w:hAnsiTheme="majorEastAsia" w:hint="eastAsia"/>
                <w:sz w:val="18"/>
                <w:szCs w:val="18"/>
              </w:rPr>
              <w:t>いずれかに○</w:t>
            </w:r>
          </w:p>
        </w:tc>
        <w:tc>
          <w:tcPr>
            <w:tcW w:w="1704" w:type="pct"/>
            <w:gridSpan w:val="4"/>
            <w:tcBorders>
              <w:top w:val="single" w:sz="4" w:space="0" w:color="auto"/>
              <w:left w:val="single" w:sz="4" w:space="0" w:color="auto"/>
              <w:right w:val="single" w:sz="4" w:space="0" w:color="auto"/>
            </w:tcBorders>
          </w:tcPr>
          <w:p w14:paraId="1CE2A76F" w14:textId="77777777" w:rsidR="00CE3DCF" w:rsidRPr="00CE3DCF"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CE3DCF">
              <w:rPr>
                <w:rFonts w:asciiTheme="majorEastAsia" w:eastAsiaTheme="majorEastAsia" w:hAnsiTheme="majorEastAsia" w:hint="eastAsia"/>
                <w:sz w:val="18"/>
                <w:szCs w:val="18"/>
              </w:rPr>
              <w:t>１ 医療・福祉業</w:t>
            </w:r>
            <w:r>
              <w:rPr>
                <w:rFonts w:asciiTheme="majorEastAsia" w:eastAsiaTheme="majorEastAsia" w:hAnsiTheme="majorEastAsia" w:hint="eastAsia"/>
                <w:sz w:val="18"/>
                <w:szCs w:val="18"/>
              </w:rPr>
              <w:t xml:space="preserve">   </w:t>
            </w:r>
            <w:r w:rsidRPr="00CE3DCF">
              <w:rPr>
                <w:rFonts w:asciiTheme="majorEastAsia" w:eastAsiaTheme="majorEastAsia" w:hAnsiTheme="majorEastAsia" w:hint="eastAsia"/>
                <w:sz w:val="18"/>
                <w:szCs w:val="18"/>
              </w:rPr>
              <w:t>２ サービス業</w:t>
            </w:r>
          </w:p>
          <w:p w14:paraId="3E3E1E8C" w14:textId="77777777" w:rsidR="00CE3DCF" w:rsidRPr="00CE3DCF"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CE3DCF">
              <w:rPr>
                <w:rFonts w:asciiTheme="majorEastAsia" w:eastAsiaTheme="majorEastAsia" w:hAnsiTheme="majorEastAsia" w:hint="eastAsia"/>
                <w:sz w:val="18"/>
                <w:szCs w:val="18"/>
              </w:rPr>
              <w:t>３ 製造業</w:t>
            </w:r>
            <w:r>
              <w:rPr>
                <w:rFonts w:asciiTheme="majorEastAsia" w:eastAsiaTheme="majorEastAsia" w:hAnsiTheme="majorEastAsia"/>
                <w:sz w:val="18"/>
                <w:szCs w:val="18"/>
              </w:rPr>
              <w:t xml:space="preserve">         </w:t>
            </w:r>
            <w:r w:rsidRPr="00CE3DCF">
              <w:rPr>
                <w:rFonts w:asciiTheme="majorEastAsia" w:eastAsiaTheme="majorEastAsia" w:hAnsiTheme="majorEastAsia" w:hint="eastAsia"/>
                <w:sz w:val="18"/>
                <w:szCs w:val="18"/>
              </w:rPr>
              <w:t>４ 運輸･通信業</w:t>
            </w:r>
          </w:p>
          <w:p w14:paraId="7026B6CD" w14:textId="77777777" w:rsidR="00CE3DCF" w:rsidRPr="00CE3DCF"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CE3DCF">
              <w:rPr>
                <w:rFonts w:asciiTheme="majorEastAsia" w:eastAsiaTheme="majorEastAsia" w:hAnsiTheme="majorEastAsia" w:hint="eastAsia"/>
                <w:sz w:val="18"/>
                <w:szCs w:val="18"/>
              </w:rPr>
              <w:t>５ 卸･小売業</w:t>
            </w:r>
            <w:r>
              <w:rPr>
                <w:rFonts w:asciiTheme="majorEastAsia" w:eastAsiaTheme="majorEastAsia" w:hAnsiTheme="majorEastAsia" w:hint="eastAsia"/>
                <w:sz w:val="18"/>
                <w:szCs w:val="18"/>
              </w:rPr>
              <w:t xml:space="preserve">      </w:t>
            </w:r>
            <w:r w:rsidRPr="00CE3DCF">
              <w:rPr>
                <w:rFonts w:asciiTheme="majorEastAsia" w:eastAsiaTheme="majorEastAsia" w:hAnsiTheme="majorEastAsia" w:hint="eastAsia"/>
                <w:sz w:val="18"/>
                <w:szCs w:val="18"/>
              </w:rPr>
              <w:t>６ 建設業</w:t>
            </w:r>
          </w:p>
          <w:p w14:paraId="183FBD6D" w14:textId="77777777" w:rsidR="00CE3DCF" w:rsidRPr="00CE3DCF" w:rsidRDefault="00CE3DCF" w:rsidP="00CE3DCF">
            <w:pPr>
              <w:suppressAutoHyphens/>
              <w:kinsoku w:val="0"/>
              <w:wordWrap w:val="0"/>
              <w:autoSpaceDE w:val="0"/>
              <w:autoSpaceDN w:val="0"/>
              <w:spacing w:line="292" w:lineRule="exact"/>
              <w:jc w:val="left"/>
              <w:rPr>
                <w:rFonts w:asciiTheme="majorEastAsia" w:eastAsiaTheme="majorEastAsia" w:hAnsiTheme="majorEastAsia"/>
                <w:sz w:val="18"/>
                <w:szCs w:val="18"/>
              </w:rPr>
            </w:pPr>
            <w:r w:rsidRPr="00CE3DCF">
              <w:rPr>
                <w:rFonts w:asciiTheme="majorEastAsia" w:eastAsiaTheme="majorEastAsia" w:hAnsiTheme="majorEastAsia" w:hint="eastAsia"/>
                <w:sz w:val="18"/>
                <w:szCs w:val="18"/>
              </w:rPr>
              <w:t>７ 金融･保険業</w:t>
            </w:r>
            <w:r>
              <w:rPr>
                <w:rFonts w:asciiTheme="majorEastAsia" w:eastAsiaTheme="majorEastAsia" w:hAnsiTheme="majorEastAsia"/>
                <w:sz w:val="18"/>
                <w:szCs w:val="18"/>
              </w:rPr>
              <w:t xml:space="preserve">　　</w:t>
            </w:r>
            <w:r w:rsidRPr="00CE3DCF">
              <w:rPr>
                <w:rFonts w:asciiTheme="majorEastAsia" w:eastAsiaTheme="majorEastAsia" w:hAnsiTheme="majorEastAsia" w:hint="eastAsia"/>
                <w:sz w:val="18"/>
                <w:szCs w:val="18"/>
              </w:rPr>
              <w:t>８ 飲食店・宿泊業</w:t>
            </w:r>
          </w:p>
          <w:p w14:paraId="6052C840" w14:textId="77777777" w:rsidR="00F93A77" w:rsidRPr="007C7378" w:rsidRDefault="00CE3DCF" w:rsidP="00CE3DCF">
            <w:pPr>
              <w:suppressAutoHyphens/>
              <w:kinsoku w:val="0"/>
              <w:wordWrap w:val="0"/>
              <w:autoSpaceDE w:val="0"/>
              <w:autoSpaceDN w:val="0"/>
              <w:spacing w:line="292" w:lineRule="exact"/>
              <w:jc w:val="left"/>
              <w:rPr>
                <w:rFonts w:asciiTheme="majorEastAsia" w:eastAsiaTheme="majorEastAsia" w:hAnsiTheme="majorEastAsia"/>
              </w:rPr>
            </w:pPr>
            <w:r w:rsidRPr="00CE3DCF">
              <w:rPr>
                <w:rFonts w:asciiTheme="majorEastAsia" w:eastAsiaTheme="majorEastAsia" w:hAnsiTheme="majorEastAsia" w:hint="eastAsia"/>
                <w:sz w:val="18"/>
                <w:szCs w:val="18"/>
              </w:rPr>
              <w:t>９ その他  (         　)</w:t>
            </w:r>
          </w:p>
        </w:tc>
      </w:tr>
      <w:tr w:rsidR="007C7378" w:rsidRPr="007C7378" w14:paraId="47565A6F" w14:textId="77777777" w:rsidTr="00B31D31">
        <w:trPr>
          <w:trHeight w:val="397"/>
        </w:trPr>
        <w:tc>
          <w:tcPr>
            <w:tcW w:w="1267" w:type="pct"/>
            <w:tcBorders>
              <w:left w:val="single" w:sz="4" w:space="0" w:color="auto"/>
            </w:tcBorders>
            <w:vAlign w:val="center"/>
          </w:tcPr>
          <w:p w14:paraId="40D1D46E"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所在地</w:t>
            </w:r>
          </w:p>
        </w:tc>
        <w:tc>
          <w:tcPr>
            <w:tcW w:w="3733" w:type="pct"/>
            <w:gridSpan w:val="7"/>
            <w:tcBorders>
              <w:right w:val="single" w:sz="4" w:space="0" w:color="auto"/>
            </w:tcBorders>
          </w:tcPr>
          <w:p w14:paraId="4CCF49FD" w14:textId="77777777" w:rsidR="00F93A77" w:rsidRPr="007C7378" w:rsidRDefault="00F93A77" w:rsidP="0041659D">
            <w:pPr>
              <w:jc w:val="left"/>
              <w:rPr>
                <w:rFonts w:asciiTheme="majorEastAsia" w:eastAsiaTheme="majorEastAsia" w:hAnsiTheme="majorEastAsia"/>
              </w:rPr>
            </w:pPr>
            <w:r w:rsidRPr="007C7378">
              <w:rPr>
                <w:rFonts w:asciiTheme="majorEastAsia" w:eastAsiaTheme="majorEastAsia" w:hAnsiTheme="majorEastAsia" w:hint="eastAsia"/>
              </w:rPr>
              <w:t>〒　　－</w:t>
            </w:r>
          </w:p>
        </w:tc>
      </w:tr>
      <w:tr w:rsidR="007C7378" w:rsidRPr="007C7378" w14:paraId="244C9734" w14:textId="77777777" w:rsidTr="00B31D31">
        <w:trPr>
          <w:trHeight w:val="397"/>
        </w:trPr>
        <w:tc>
          <w:tcPr>
            <w:tcW w:w="1267" w:type="pct"/>
            <w:tcBorders>
              <w:left w:val="single" w:sz="4" w:space="0" w:color="auto"/>
            </w:tcBorders>
            <w:vAlign w:val="center"/>
          </w:tcPr>
          <w:p w14:paraId="56D820E6"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代表者 役職 ・氏名</w:t>
            </w:r>
          </w:p>
        </w:tc>
        <w:tc>
          <w:tcPr>
            <w:tcW w:w="3733" w:type="pct"/>
            <w:gridSpan w:val="7"/>
            <w:tcBorders>
              <w:right w:val="single" w:sz="4" w:space="0" w:color="auto"/>
            </w:tcBorders>
          </w:tcPr>
          <w:p w14:paraId="3C7309D2" w14:textId="77777777" w:rsidR="00F93A77" w:rsidRPr="007C7378" w:rsidRDefault="00F93A77" w:rsidP="0041659D">
            <w:pPr>
              <w:jc w:val="left"/>
              <w:rPr>
                <w:rFonts w:asciiTheme="majorEastAsia" w:eastAsiaTheme="majorEastAsia" w:hAnsiTheme="majorEastAsia"/>
              </w:rPr>
            </w:pPr>
          </w:p>
        </w:tc>
      </w:tr>
      <w:tr w:rsidR="007C7378" w:rsidRPr="007C7378" w14:paraId="19145D77" w14:textId="77777777" w:rsidTr="00B31D31">
        <w:trPr>
          <w:trHeight w:val="397"/>
        </w:trPr>
        <w:tc>
          <w:tcPr>
            <w:tcW w:w="1267" w:type="pct"/>
            <w:tcBorders>
              <w:left w:val="single" w:sz="4" w:space="0" w:color="auto"/>
              <w:bottom w:val="single" w:sz="4" w:space="0" w:color="auto"/>
            </w:tcBorders>
            <w:vAlign w:val="center"/>
          </w:tcPr>
          <w:p w14:paraId="29517E88"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担当者　所属・氏名</w:t>
            </w:r>
          </w:p>
          <w:p w14:paraId="366FFCAD" w14:textId="77777777" w:rsidR="00F93A77" w:rsidRPr="007C7378" w:rsidRDefault="00F93A77" w:rsidP="0041659D">
            <w:pPr>
              <w:jc w:val="center"/>
              <w:rPr>
                <w:rFonts w:asciiTheme="majorEastAsia" w:eastAsiaTheme="majorEastAsia" w:hAnsiTheme="majorEastAsia"/>
              </w:rPr>
            </w:pPr>
            <w:r w:rsidRPr="00DA59D2">
              <w:rPr>
                <w:rFonts w:asciiTheme="majorEastAsia" w:eastAsiaTheme="majorEastAsia" w:hAnsiTheme="majorEastAsia" w:hint="eastAsia"/>
                <w:w w:val="85"/>
                <w:kern w:val="0"/>
                <w:fitText w:val="1320" w:id="1746129664"/>
              </w:rPr>
              <w:t>メールアドレ</w:t>
            </w:r>
            <w:r w:rsidRPr="00DA59D2">
              <w:rPr>
                <w:rFonts w:asciiTheme="majorEastAsia" w:eastAsiaTheme="majorEastAsia" w:hAnsiTheme="majorEastAsia" w:hint="eastAsia"/>
                <w:spacing w:val="10"/>
                <w:w w:val="85"/>
                <w:kern w:val="0"/>
                <w:fitText w:val="1320" w:id="1746129664"/>
              </w:rPr>
              <w:t>ス</w:t>
            </w:r>
          </w:p>
        </w:tc>
        <w:tc>
          <w:tcPr>
            <w:tcW w:w="3733" w:type="pct"/>
            <w:gridSpan w:val="7"/>
            <w:tcBorders>
              <w:bottom w:val="single" w:sz="4" w:space="0" w:color="auto"/>
              <w:right w:val="single" w:sz="4" w:space="0" w:color="auto"/>
            </w:tcBorders>
          </w:tcPr>
          <w:p w14:paraId="013D4774" w14:textId="77777777" w:rsidR="00F93A77" w:rsidRPr="007C7378" w:rsidRDefault="00F93A77" w:rsidP="0041659D">
            <w:pPr>
              <w:jc w:val="left"/>
              <w:rPr>
                <w:rFonts w:asciiTheme="majorEastAsia" w:eastAsiaTheme="majorEastAsia" w:hAnsiTheme="majorEastAsia"/>
              </w:rPr>
            </w:pPr>
          </w:p>
          <w:p w14:paraId="26EACF03"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w:t>
            </w:r>
          </w:p>
        </w:tc>
      </w:tr>
      <w:tr w:rsidR="007C7378" w:rsidRPr="007C7378" w14:paraId="6F8A0B52" w14:textId="77777777" w:rsidTr="00B31D31">
        <w:trPr>
          <w:trHeight w:val="397"/>
        </w:trPr>
        <w:tc>
          <w:tcPr>
            <w:tcW w:w="1267" w:type="pct"/>
            <w:tcBorders>
              <w:top w:val="single" w:sz="4" w:space="0" w:color="auto"/>
              <w:left w:val="single" w:sz="4" w:space="0" w:color="auto"/>
              <w:bottom w:val="single" w:sz="4" w:space="0" w:color="auto"/>
            </w:tcBorders>
            <w:vAlign w:val="center"/>
          </w:tcPr>
          <w:p w14:paraId="3D526620"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ＴＥＬ／ＦＡＸ</w:t>
            </w:r>
          </w:p>
        </w:tc>
        <w:tc>
          <w:tcPr>
            <w:tcW w:w="1819" w:type="pct"/>
            <w:gridSpan w:val="2"/>
            <w:tcBorders>
              <w:top w:val="single" w:sz="4" w:space="0" w:color="auto"/>
              <w:bottom w:val="single" w:sz="4" w:space="0" w:color="auto"/>
              <w:right w:val="single" w:sz="4" w:space="0" w:color="auto"/>
            </w:tcBorders>
          </w:tcPr>
          <w:p w14:paraId="1D24AB30" w14:textId="77777777" w:rsidR="00F93A77" w:rsidRPr="007C7378" w:rsidRDefault="00F93A77" w:rsidP="00B31D31">
            <w:pPr>
              <w:ind w:firstLineChars="300" w:firstLine="540"/>
              <w:jc w:val="left"/>
              <w:rPr>
                <w:rFonts w:asciiTheme="majorEastAsia" w:eastAsiaTheme="majorEastAsia" w:hAnsiTheme="majorEastAsia"/>
                <w:sz w:val="18"/>
              </w:rPr>
            </w:pPr>
            <w:r w:rsidRPr="007C7378">
              <w:rPr>
                <w:rFonts w:asciiTheme="majorEastAsia" w:eastAsiaTheme="majorEastAsia" w:hAnsiTheme="majorEastAsia" w:hint="eastAsia"/>
                <w:sz w:val="18"/>
              </w:rPr>
              <w:t xml:space="preserve">―　　</w:t>
            </w:r>
            <w:r w:rsidR="00B31D31" w:rsidRPr="007C7378">
              <w:rPr>
                <w:rFonts w:asciiTheme="majorEastAsia" w:eastAsiaTheme="majorEastAsia" w:hAnsiTheme="majorEastAsia" w:hint="eastAsia"/>
                <w:sz w:val="18"/>
              </w:rPr>
              <w:t xml:space="preserve">　　</w:t>
            </w:r>
            <w:r w:rsidRPr="007C7378">
              <w:rPr>
                <w:rFonts w:asciiTheme="majorEastAsia" w:eastAsiaTheme="majorEastAsia" w:hAnsiTheme="majorEastAsia" w:hint="eastAsia"/>
                <w:sz w:val="18"/>
              </w:rPr>
              <w:t xml:space="preserve">　―</w:t>
            </w:r>
          </w:p>
        </w:tc>
        <w:tc>
          <w:tcPr>
            <w:tcW w:w="1914" w:type="pct"/>
            <w:gridSpan w:val="5"/>
            <w:tcBorders>
              <w:top w:val="single" w:sz="4" w:space="0" w:color="auto"/>
              <w:left w:val="single" w:sz="4" w:space="0" w:color="auto"/>
              <w:bottom w:val="single" w:sz="4" w:space="0" w:color="auto"/>
              <w:right w:val="single" w:sz="4" w:space="0" w:color="auto"/>
            </w:tcBorders>
          </w:tcPr>
          <w:p w14:paraId="22C80C3B" w14:textId="77777777" w:rsidR="00F93A77" w:rsidRPr="007C7378" w:rsidRDefault="00F93A77" w:rsidP="00B31D31">
            <w:pPr>
              <w:ind w:firstLineChars="300" w:firstLine="540"/>
              <w:jc w:val="left"/>
              <w:rPr>
                <w:rFonts w:asciiTheme="majorEastAsia" w:eastAsiaTheme="majorEastAsia" w:hAnsiTheme="majorEastAsia"/>
                <w:sz w:val="18"/>
              </w:rPr>
            </w:pPr>
            <w:r w:rsidRPr="007C7378">
              <w:rPr>
                <w:rFonts w:asciiTheme="majorEastAsia" w:eastAsiaTheme="majorEastAsia" w:hAnsiTheme="majorEastAsia" w:hint="eastAsia"/>
                <w:sz w:val="18"/>
              </w:rPr>
              <w:t>―　　　―</w:t>
            </w:r>
          </w:p>
        </w:tc>
      </w:tr>
      <w:tr w:rsidR="007C7378" w:rsidRPr="007C7378" w14:paraId="6859B010" w14:textId="77777777" w:rsidTr="00B31D31">
        <w:trPr>
          <w:trHeight w:val="397"/>
        </w:trPr>
        <w:tc>
          <w:tcPr>
            <w:tcW w:w="1267" w:type="pct"/>
            <w:tcBorders>
              <w:top w:val="single" w:sz="4" w:space="0" w:color="auto"/>
              <w:left w:val="single" w:sz="4" w:space="0" w:color="auto"/>
              <w:bottom w:val="single" w:sz="4" w:space="0" w:color="auto"/>
            </w:tcBorders>
            <w:vAlign w:val="center"/>
          </w:tcPr>
          <w:p w14:paraId="1DE14B77"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従業員数</w:t>
            </w:r>
          </w:p>
          <w:p w14:paraId="6718E5AD" w14:textId="77777777" w:rsidR="00B31D31" w:rsidRPr="007C7378" w:rsidRDefault="00B31D31" w:rsidP="0041659D">
            <w:pPr>
              <w:jc w:val="center"/>
              <w:rPr>
                <w:rFonts w:asciiTheme="majorEastAsia" w:eastAsiaTheme="majorEastAsia" w:hAnsiTheme="majorEastAsia"/>
              </w:rPr>
            </w:pPr>
            <w:r w:rsidRPr="007C7378">
              <w:rPr>
                <w:rFonts w:asciiTheme="majorEastAsia" w:eastAsiaTheme="majorEastAsia" w:hAnsiTheme="majorEastAsia" w:hint="eastAsia"/>
                <w:sz w:val="16"/>
              </w:rPr>
              <w:t>パート、アルバイトを含みます（雇用保険化入者）</w:t>
            </w:r>
          </w:p>
        </w:tc>
        <w:tc>
          <w:tcPr>
            <w:tcW w:w="2300" w:type="pct"/>
            <w:gridSpan w:val="4"/>
            <w:tcBorders>
              <w:top w:val="single" w:sz="4" w:space="0" w:color="auto"/>
              <w:bottom w:val="single" w:sz="4" w:space="0" w:color="auto"/>
              <w:right w:val="single" w:sz="4" w:space="0" w:color="auto"/>
            </w:tcBorders>
            <w:vAlign w:val="center"/>
          </w:tcPr>
          <w:p w14:paraId="413008B2"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計　　　人（男性　　人、女性　　人）</w:t>
            </w:r>
          </w:p>
        </w:tc>
        <w:tc>
          <w:tcPr>
            <w:tcW w:w="616" w:type="pct"/>
            <w:gridSpan w:val="2"/>
            <w:tcBorders>
              <w:top w:val="single" w:sz="4" w:space="0" w:color="auto"/>
              <w:left w:val="single" w:sz="4" w:space="0" w:color="auto"/>
              <w:bottom w:val="single" w:sz="4" w:space="0" w:color="auto"/>
              <w:right w:val="single" w:sz="4" w:space="0" w:color="auto"/>
            </w:tcBorders>
            <w:vAlign w:val="center"/>
          </w:tcPr>
          <w:p w14:paraId="6ACA6F40"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正職員率</w:t>
            </w:r>
          </w:p>
        </w:tc>
        <w:tc>
          <w:tcPr>
            <w:tcW w:w="816" w:type="pct"/>
            <w:tcBorders>
              <w:top w:val="single" w:sz="4" w:space="0" w:color="auto"/>
              <w:left w:val="single" w:sz="4" w:space="0" w:color="auto"/>
              <w:bottom w:val="single" w:sz="4" w:space="0" w:color="auto"/>
              <w:right w:val="single" w:sz="4" w:space="0" w:color="auto"/>
            </w:tcBorders>
            <w:vAlign w:val="center"/>
          </w:tcPr>
          <w:p w14:paraId="731ADB3D" w14:textId="77777777" w:rsidR="00F93A77" w:rsidRPr="007C7378" w:rsidRDefault="00F93A77" w:rsidP="0041659D">
            <w:pPr>
              <w:jc w:val="right"/>
              <w:rPr>
                <w:rFonts w:asciiTheme="majorEastAsia" w:eastAsiaTheme="majorEastAsia" w:hAnsiTheme="majorEastAsia"/>
              </w:rPr>
            </w:pPr>
            <w:r w:rsidRPr="007C7378">
              <w:rPr>
                <w:rFonts w:asciiTheme="majorEastAsia" w:eastAsiaTheme="majorEastAsia" w:hAnsiTheme="majorEastAsia" w:hint="eastAsia"/>
              </w:rPr>
              <w:t>％</w:t>
            </w:r>
          </w:p>
        </w:tc>
      </w:tr>
      <w:tr w:rsidR="007C7378" w:rsidRPr="007C7378" w14:paraId="2A776F71" w14:textId="77777777" w:rsidTr="00B31D31">
        <w:trPr>
          <w:trHeight w:val="397"/>
        </w:trPr>
        <w:tc>
          <w:tcPr>
            <w:tcW w:w="1267" w:type="pct"/>
            <w:tcBorders>
              <w:top w:val="single" w:sz="4" w:space="0" w:color="auto"/>
              <w:left w:val="single" w:sz="4" w:space="0" w:color="auto"/>
              <w:bottom w:val="single" w:sz="4" w:space="0" w:color="auto"/>
            </w:tcBorders>
            <w:vAlign w:val="center"/>
          </w:tcPr>
          <w:p w14:paraId="53C44E39"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育児休業取得率</w:t>
            </w:r>
          </w:p>
          <w:p w14:paraId="2CF9B694" w14:textId="77777777" w:rsidR="00F93A77" w:rsidRPr="007C7378" w:rsidRDefault="00F93A77" w:rsidP="0041659D">
            <w:pPr>
              <w:jc w:val="center"/>
              <w:rPr>
                <w:rFonts w:asciiTheme="majorEastAsia" w:eastAsiaTheme="majorEastAsia" w:hAnsiTheme="majorEastAsia"/>
                <w:sz w:val="16"/>
                <w:szCs w:val="16"/>
              </w:rPr>
            </w:pPr>
            <w:r w:rsidRPr="007C7378">
              <w:rPr>
                <w:rFonts w:asciiTheme="majorEastAsia" w:eastAsiaTheme="majorEastAsia" w:hAnsiTheme="majorEastAsia" w:hint="eastAsia"/>
                <w:sz w:val="16"/>
                <w:szCs w:val="16"/>
              </w:rPr>
              <w:t>（育児休業取得者／お子さんが生まれた労働者）</w:t>
            </w:r>
          </w:p>
        </w:tc>
        <w:tc>
          <w:tcPr>
            <w:tcW w:w="3733" w:type="pct"/>
            <w:gridSpan w:val="7"/>
            <w:tcBorders>
              <w:top w:val="single" w:sz="4" w:space="0" w:color="auto"/>
              <w:bottom w:val="single" w:sz="4" w:space="0" w:color="auto"/>
              <w:right w:val="single" w:sz="4" w:space="0" w:color="auto"/>
            </w:tcBorders>
            <w:vAlign w:val="center"/>
          </w:tcPr>
          <w:p w14:paraId="02DE0564" w14:textId="77777777" w:rsidR="00F93A77" w:rsidRPr="007C7378" w:rsidRDefault="00F93A77" w:rsidP="0041659D">
            <w:pPr>
              <w:jc w:val="left"/>
              <w:rPr>
                <w:rFonts w:asciiTheme="majorEastAsia" w:eastAsiaTheme="majorEastAsia" w:hAnsiTheme="majorEastAsia"/>
              </w:rPr>
            </w:pPr>
            <w:r w:rsidRPr="007C7378">
              <w:rPr>
                <w:rFonts w:asciiTheme="majorEastAsia" w:eastAsiaTheme="majorEastAsia" w:hAnsiTheme="majorEastAsia" w:hint="eastAsia"/>
              </w:rPr>
              <w:t>平成2</w:t>
            </w:r>
            <w:r w:rsidR="007C7378">
              <w:rPr>
                <w:rFonts w:asciiTheme="majorEastAsia" w:eastAsiaTheme="majorEastAsia" w:hAnsiTheme="majorEastAsia"/>
              </w:rPr>
              <w:t>8</w:t>
            </w:r>
            <w:r w:rsidRPr="007C7378">
              <w:rPr>
                <w:rFonts w:asciiTheme="majorEastAsia" w:eastAsiaTheme="majorEastAsia" w:hAnsiTheme="majorEastAsia" w:hint="eastAsia"/>
              </w:rPr>
              <w:t xml:space="preserve">年度　計　　　　</w:t>
            </w:r>
            <w:r w:rsidRPr="007C7378">
              <w:rPr>
                <w:rFonts w:asciiTheme="majorEastAsia" w:eastAsiaTheme="majorEastAsia" w:hAnsiTheme="majorEastAsia" w:hint="eastAsia"/>
                <w:u w:val="single"/>
              </w:rPr>
              <w:t>％</w:t>
            </w:r>
            <w:r w:rsidRPr="007C7378">
              <w:rPr>
                <w:rFonts w:asciiTheme="majorEastAsia" w:eastAsiaTheme="majorEastAsia" w:hAnsiTheme="majorEastAsia" w:hint="eastAsia"/>
              </w:rPr>
              <w:t>（男性　　　人、女性　　　人）</w:t>
            </w:r>
          </w:p>
          <w:p w14:paraId="1A817498" w14:textId="77777777" w:rsidR="00F93A77" w:rsidRPr="007C7378" w:rsidRDefault="00F93A77" w:rsidP="0041659D">
            <w:pPr>
              <w:jc w:val="left"/>
              <w:rPr>
                <w:rFonts w:asciiTheme="majorEastAsia" w:eastAsiaTheme="majorEastAsia" w:hAnsiTheme="majorEastAsia"/>
              </w:rPr>
            </w:pPr>
            <w:r w:rsidRPr="007C7378">
              <w:rPr>
                <w:rFonts w:asciiTheme="majorEastAsia" w:eastAsiaTheme="majorEastAsia" w:hAnsiTheme="majorEastAsia" w:hint="eastAsia"/>
              </w:rPr>
              <w:t>平成</w:t>
            </w:r>
            <w:r w:rsidR="007C7378">
              <w:rPr>
                <w:rFonts w:asciiTheme="majorEastAsia" w:eastAsiaTheme="majorEastAsia" w:hAnsiTheme="majorEastAsia" w:hint="eastAsia"/>
              </w:rPr>
              <w:t>29</w:t>
            </w:r>
            <w:r w:rsidRPr="007C7378">
              <w:rPr>
                <w:rFonts w:asciiTheme="majorEastAsia" w:eastAsiaTheme="majorEastAsia" w:hAnsiTheme="majorEastAsia" w:hint="eastAsia"/>
              </w:rPr>
              <w:t xml:space="preserve">年度　計　　　　</w:t>
            </w:r>
            <w:r w:rsidRPr="007C7378">
              <w:rPr>
                <w:rFonts w:asciiTheme="majorEastAsia" w:eastAsiaTheme="majorEastAsia" w:hAnsiTheme="majorEastAsia" w:hint="eastAsia"/>
                <w:u w:val="single"/>
              </w:rPr>
              <w:t>％</w:t>
            </w:r>
            <w:r w:rsidRPr="007C7378">
              <w:rPr>
                <w:rFonts w:asciiTheme="majorEastAsia" w:eastAsiaTheme="majorEastAsia" w:hAnsiTheme="majorEastAsia" w:hint="eastAsia"/>
              </w:rPr>
              <w:t>（男性　　　人、女性　　　人）</w:t>
            </w:r>
          </w:p>
          <w:p w14:paraId="7362A596" w14:textId="77777777" w:rsidR="00F93A77" w:rsidRPr="007C7378" w:rsidRDefault="00F93A77" w:rsidP="0041659D">
            <w:pPr>
              <w:jc w:val="left"/>
              <w:rPr>
                <w:rFonts w:asciiTheme="majorEastAsia" w:eastAsiaTheme="majorEastAsia" w:hAnsiTheme="majorEastAsia"/>
              </w:rPr>
            </w:pPr>
            <w:r w:rsidRPr="007C7378">
              <w:rPr>
                <w:rFonts w:asciiTheme="majorEastAsia" w:eastAsiaTheme="majorEastAsia" w:hAnsiTheme="majorEastAsia" w:hint="eastAsia"/>
              </w:rPr>
              <w:t>平成</w:t>
            </w:r>
            <w:r w:rsidR="007C7378">
              <w:rPr>
                <w:rFonts w:asciiTheme="majorEastAsia" w:eastAsiaTheme="majorEastAsia" w:hAnsiTheme="majorEastAsia" w:hint="eastAsia"/>
              </w:rPr>
              <w:t>30</w:t>
            </w:r>
            <w:r w:rsidRPr="007C7378">
              <w:rPr>
                <w:rFonts w:asciiTheme="majorEastAsia" w:eastAsiaTheme="majorEastAsia" w:hAnsiTheme="majorEastAsia" w:hint="eastAsia"/>
              </w:rPr>
              <w:t xml:space="preserve">年度　計　　　　</w:t>
            </w:r>
            <w:r w:rsidRPr="007C7378">
              <w:rPr>
                <w:rFonts w:asciiTheme="majorEastAsia" w:eastAsiaTheme="majorEastAsia" w:hAnsiTheme="majorEastAsia" w:hint="eastAsia"/>
                <w:u w:val="single"/>
              </w:rPr>
              <w:t>％</w:t>
            </w:r>
            <w:r w:rsidRPr="007C7378">
              <w:rPr>
                <w:rFonts w:asciiTheme="majorEastAsia" w:eastAsiaTheme="majorEastAsia" w:hAnsiTheme="majorEastAsia" w:hint="eastAsia"/>
              </w:rPr>
              <w:t>（男性　　　人、女性　　　人）</w:t>
            </w:r>
          </w:p>
        </w:tc>
      </w:tr>
      <w:tr w:rsidR="007C7378" w:rsidRPr="007C7378" w14:paraId="25897A1C" w14:textId="77777777" w:rsidTr="00B31D31">
        <w:trPr>
          <w:trHeight w:val="397"/>
        </w:trPr>
        <w:tc>
          <w:tcPr>
            <w:tcW w:w="1267" w:type="pct"/>
            <w:tcBorders>
              <w:top w:val="single" w:sz="4" w:space="0" w:color="auto"/>
              <w:left w:val="single" w:sz="4" w:space="0" w:color="auto"/>
              <w:bottom w:val="single" w:sz="4" w:space="0" w:color="auto"/>
            </w:tcBorders>
            <w:vAlign w:val="center"/>
          </w:tcPr>
          <w:p w14:paraId="42FB16F2" w14:textId="77777777" w:rsidR="00F93A77" w:rsidRPr="007C7378" w:rsidRDefault="00F93A77" w:rsidP="0041659D">
            <w:pPr>
              <w:jc w:val="left"/>
              <w:rPr>
                <w:rFonts w:asciiTheme="majorEastAsia" w:eastAsiaTheme="majorEastAsia" w:hAnsiTheme="majorEastAsia"/>
                <w:sz w:val="21"/>
                <w:szCs w:val="21"/>
              </w:rPr>
            </w:pPr>
            <w:r w:rsidRPr="007C7378">
              <w:rPr>
                <w:rFonts w:asciiTheme="majorEastAsia" w:eastAsiaTheme="majorEastAsia" w:hAnsiTheme="majorEastAsia" w:hint="eastAsia"/>
                <w:sz w:val="21"/>
                <w:szCs w:val="21"/>
              </w:rPr>
              <w:t>短時間勤務制度利用者</w:t>
            </w:r>
          </w:p>
        </w:tc>
        <w:tc>
          <w:tcPr>
            <w:tcW w:w="3733" w:type="pct"/>
            <w:gridSpan w:val="7"/>
            <w:tcBorders>
              <w:top w:val="single" w:sz="4" w:space="0" w:color="auto"/>
              <w:bottom w:val="single" w:sz="4" w:space="0" w:color="auto"/>
              <w:right w:val="single" w:sz="4" w:space="0" w:color="auto"/>
            </w:tcBorders>
            <w:vAlign w:val="center"/>
          </w:tcPr>
          <w:p w14:paraId="35AC1409" w14:textId="77777777" w:rsidR="00F93A77" w:rsidRPr="007C7378" w:rsidRDefault="007C7378" w:rsidP="0041659D">
            <w:pPr>
              <w:jc w:val="center"/>
              <w:rPr>
                <w:rFonts w:asciiTheme="majorEastAsia" w:eastAsiaTheme="majorEastAsia" w:hAnsiTheme="majorEastAsia"/>
              </w:rPr>
            </w:pPr>
            <w:r>
              <w:rPr>
                <w:rFonts w:asciiTheme="majorEastAsia" w:eastAsiaTheme="majorEastAsia" w:hAnsiTheme="majorEastAsia" w:hint="eastAsia"/>
              </w:rPr>
              <w:t>令和元</w:t>
            </w:r>
            <w:r w:rsidR="00F93A77" w:rsidRPr="007C7378">
              <w:rPr>
                <w:rFonts w:asciiTheme="majorEastAsia" w:eastAsiaTheme="majorEastAsia" w:hAnsiTheme="majorEastAsia" w:hint="eastAsia"/>
              </w:rPr>
              <w:t xml:space="preserve">年度　計      　人（男性　　　人、女性　　　人）  </w:t>
            </w:r>
          </w:p>
        </w:tc>
      </w:tr>
      <w:tr w:rsidR="007C7378" w:rsidRPr="007C7378" w14:paraId="76EAF741" w14:textId="77777777" w:rsidTr="00B31D31">
        <w:trPr>
          <w:trHeight w:val="397"/>
        </w:trPr>
        <w:tc>
          <w:tcPr>
            <w:tcW w:w="1267" w:type="pct"/>
            <w:tcBorders>
              <w:top w:val="single" w:sz="4" w:space="0" w:color="auto"/>
              <w:left w:val="single" w:sz="4" w:space="0" w:color="auto"/>
            </w:tcBorders>
            <w:vAlign w:val="center"/>
          </w:tcPr>
          <w:p w14:paraId="261E39AC"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多様な働き方制度</w:t>
            </w:r>
          </w:p>
        </w:tc>
        <w:tc>
          <w:tcPr>
            <w:tcW w:w="3733" w:type="pct"/>
            <w:gridSpan w:val="7"/>
            <w:tcBorders>
              <w:top w:val="single" w:sz="4" w:space="0" w:color="auto"/>
              <w:right w:val="single" w:sz="4" w:space="0" w:color="auto"/>
            </w:tcBorders>
            <w:vAlign w:val="center"/>
          </w:tcPr>
          <w:p w14:paraId="7097497B"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内容（　　　　　　　　　　　　　）利用人数（　　　　　人）</w:t>
            </w:r>
          </w:p>
        </w:tc>
      </w:tr>
      <w:tr w:rsidR="007C7378" w:rsidRPr="007C7378" w14:paraId="57FFEEC5" w14:textId="77777777" w:rsidTr="00B31D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97"/>
        </w:trPr>
        <w:tc>
          <w:tcPr>
            <w:tcW w:w="1267" w:type="pct"/>
            <w:tcBorders>
              <w:left w:val="single" w:sz="4" w:space="0" w:color="auto"/>
              <w:bottom w:val="single" w:sz="4" w:space="0" w:color="auto"/>
              <w:right w:val="single" w:sz="4" w:space="0" w:color="auto"/>
            </w:tcBorders>
            <w:vAlign w:val="center"/>
          </w:tcPr>
          <w:p w14:paraId="2F1C7752"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直近1年間の雇用者数</w:t>
            </w:r>
            <w:r w:rsidRPr="007C7378">
              <w:rPr>
                <w:rFonts w:asciiTheme="majorEastAsia" w:eastAsiaTheme="majorEastAsia" w:hAnsiTheme="majorEastAsia" w:hint="eastAsia"/>
                <w:b/>
                <w:sz w:val="20"/>
                <w:szCs w:val="20"/>
              </w:rPr>
              <w:t>※１</w:t>
            </w:r>
            <w:r w:rsidRPr="007C7378">
              <w:rPr>
                <w:rFonts w:asciiTheme="majorEastAsia" w:eastAsiaTheme="majorEastAsia" w:hAnsiTheme="majorEastAsia" w:hint="eastAsia"/>
              </w:rPr>
              <w:t>及び離職者数</w:t>
            </w:r>
          </w:p>
        </w:tc>
        <w:tc>
          <w:tcPr>
            <w:tcW w:w="1517" w:type="pct"/>
            <w:tcBorders>
              <w:left w:val="single" w:sz="4" w:space="0" w:color="auto"/>
              <w:bottom w:val="single" w:sz="4" w:space="0" w:color="auto"/>
              <w:right w:val="single" w:sz="4" w:space="0" w:color="auto"/>
            </w:tcBorders>
            <w:vAlign w:val="center"/>
          </w:tcPr>
          <w:p w14:paraId="721A3E42" w14:textId="77777777" w:rsidR="00F93A77" w:rsidRPr="007C7378" w:rsidRDefault="00F93A77" w:rsidP="0041659D">
            <w:pPr>
              <w:jc w:val="right"/>
              <w:rPr>
                <w:rFonts w:asciiTheme="majorEastAsia" w:eastAsiaTheme="majorEastAsia" w:hAnsiTheme="majorEastAsia"/>
              </w:rPr>
            </w:pPr>
            <w:r w:rsidRPr="007C7378">
              <w:rPr>
                <w:rFonts w:asciiTheme="majorEastAsia" w:eastAsiaTheme="majorEastAsia" w:hAnsiTheme="majorEastAsia" w:hint="eastAsia"/>
              </w:rPr>
              <w:t>雇用者数（　　　　　）</w:t>
            </w:r>
          </w:p>
          <w:p w14:paraId="73D35007" w14:textId="77777777" w:rsidR="00F93A77" w:rsidRPr="007C7378" w:rsidRDefault="00F93A77" w:rsidP="0041659D">
            <w:pPr>
              <w:jc w:val="right"/>
              <w:rPr>
                <w:rFonts w:asciiTheme="majorEastAsia" w:eastAsiaTheme="majorEastAsia" w:hAnsiTheme="majorEastAsia"/>
              </w:rPr>
            </w:pPr>
            <w:r w:rsidRPr="007C7378">
              <w:rPr>
                <w:rFonts w:asciiTheme="majorEastAsia" w:eastAsiaTheme="majorEastAsia" w:hAnsiTheme="majorEastAsia" w:hint="eastAsia"/>
              </w:rPr>
              <w:t>離職者数（　　　　　）</w:t>
            </w:r>
          </w:p>
        </w:tc>
        <w:tc>
          <w:tcPr>
            <w:tcW w:w="857" w:type="pct"/>
            <w:gridSpan w:val="4"/>
            <w:tcBorders>
              <w:left w:val="single" w:sz="4" w:space="0" w:color="auto"/>
              <w:bottom w:val="single" w:sz="4" w:space="0" w:color="auto"/>
              <w:right w:val="single" w:sz="4" w:space="0" w:color="auto"/>
            </w:tcBorders>
            <w:vAlign w:val="center"/>
          </w:tcPr>
          <w:p w14:paraId="0CB205AC" w14:textId="77777777" w:rsidR="00F93A77" w:rsidRPr="007C7378" w:rsidRDefault="00F93A77" w:rsidP="0041659D">
            <w:pPr>
              <w:jc w:val="center"/>
              <w:rPr>
                <w:rFonts w:asciiTheme="majorEastAsia" w:eastAsiaTheme="majorEastAsia" w:hAnsiTheme="majorEastAsia"/>
              </w:rPr>
            </w:pPr>
            <w:r w:rsidRPr="007C7378">
              <w:rPr>
                <w:rFonts w:asciiTheme="majorEastAsia" w:eastAsiaTheme="majorEastAsia" w:hAnsiTheme="majorEastAsia" w:hint="eastAsia"/>
              </w:rPr>
              <w:t>平均残業時間</w:t>
            </w:r>
          </w:p>
          <w:p w14:paraId="249044F8" w14:textId="77777777" w:rsidR="00F93A77" w:rsidRPr="007C7378" w:rsidRDefault="00F93A77" w:rsidP="0041659D">
            <w:pPr>
              <w:jc w:val="center"/>
              <w:rPr>
                <w:rFonts w:asciiTheme="majorEastAsia" w:eastAsiaTheme="majorEastAsia" w:hAnsiTheme="majorEastAsia"/>
                <w:sz w:val="18"/>
                <w:szCs w:val="18"/>
              </w:rPr>
            </w:pPr>
            <w:r w:rsidRPr="007C7378">
              <w:rPr>
                <w:rFonts w:asciiTheme="majorEastAsia" w:eastAsiaTheme="majorEastAsia" w:hAnsiTheme="majorEastAsia" w:hint="eastAsia"/>
                <w:sz w:val="18"/>
                <w:szCs w:val="18"/>
              </w:rPr>
              <w:t>（１カ月当たり）</w:t>
            </w:r>
          </w:p>
        </w:tc>
        <w:tc>
          <w:tcPr>
            <w:tcW w:w="1358" w:type="pct"/>
            <w:gridSpan w:val="2"/>
            <w:tcBorders>
              <w:left w:val="single" w:sz="4" w:space="0" w:color="auto"/>
              <w:bottom w:val="single" w:sz="4" w:space="0" w:color="auto"/>
              <w:right w:val="single" w:sz="4" w:space="0" w:color="auto"/>
            </w:tcBorders>
            <w:vAlign w:val="center"/>
          </w:tcPr>
          <w:p w14:paraId="4DB29B62" w14:textId="77777777" w:rsidR="00F93A77" w:rsidRPr="007C7378" w:rsidRDefault="00F93A77" w:rsidP="0041659D">
            <w:pPr>
              <w:jc w:val="right"/>
              <w:rPr>
                <w:rFonts w:asciiTheme="majorEastAsia" w:eastAsiaTheme="majorEastAsia" w:hAnsiTheme="majorEastAsia"/>
              </w:rPr>
            </w:pPr>
            <w:r w:rsidRPr="007C7378">
              <w:rPr>
                <w:rFonts w:asciiTheme="majorEastAsia" w:eastAsiaTheme="majorEastAsia" w:hAnsiTheme="majorEastAsia"/>
              </w:rPr>
              <w:t>時間</w:t>
            </w:r>
          </w:p>
        </w:tc>
      </w:tr>
    </w:tbl>
    <w:p w14:paraId="1077D230" w14:textId="77777777" w:rsidR="00F93A77" w:rsidRPr="002E6B8C" w:rsidRDefault="00F93A77" w:rsidP="00F93A77">
      <w:pPr>
        <w:ind w:leftChars="129" w:left="465" w:hangingChars="100" w:hanging="181"/>
        <w:rPr>
          <w:rFonts w:asciiTheme="majorEastAsia" w:eastAsiaTheme="majorEastAsia" w:hAnsiTheme="majorEastAsia" w:cs="ＭＳ 明朝"/>
          <w:b/>
          <w:color w:val="FF0000"/>
          <w:sz w:val="18"/>
          <w:szCs w:val="21"/>
          <w:u w:val="single"/>
        </w:rPr>
      </w:pPr>
      <w:r w:rsidRPr="007C7378">
        <w:rPr>
          <w:rFonts w:asciiTheme="majorEastAsia" w:eastAsiaTheme="majorEastAsia" w:hAnsiTheme="majorEastAsia" w:cs="ＭＳ 明朝" w:hint="eastAsia"/>
          <w:b/>
          <w:sz w:val="18"/>
          <w:szCs w:val="21"/>
        </w:rPr>
        <w:t>※１</w:t>
      </w:r>
      <w:r w:rsidRPr="007C7378">
        <w:rPr>
          <w:rFonts w:asciiTheme="majorEastAsia" w:eastAsiaTheme="majorEastAsia" w:hAnsiTheme="majorEastAsia" w:cs="ＭＳ 明朝" w:hint="eastAsia"/>
          <w:sz w:val="18"/>
          <w:szCs w:val="21"/>
        </w:rPr>
        <w:t>雇用保険に加入した方</w:t>
      </w:r>
      <w:r w:rsidR="002E6B8C">
        <w:rPr>
          <w:rFonts w:asciiTheme="majorEastAsia" w:eastAsiaTheme="majorEastAsia" w:hAnsiTheme="majorEastAsia" w:cs="ＭＳ 明朝" w:hint="eastAsia"/>
          <w:sz w:val="18"/>
          <w:szCs w:val="21"/>
        </w:rPr>
        <w:t>（パート等含</w:t>
      </w:r>
      <w:r w:rsidR="00AF737D" w:rsidRPr="002E6B8C">
        <w:rPr>
          <w:rFonts w:asciiTheme="majorEastAsia" w:eastAsiaTheme="majorEastAsia" w:hAnsiTheme="majorEastAsia" w:cs="ＭＳ 明朝" w:hint="eastAsia"/>
          <w:color w:val="FF0000"/>
          <w:sz w:val="18"/>
          <w:szCs w:val="21"/>
        </w:rPr>
        <w:t>）</w:t>
      </w:r>
      <w:r w:rsidR="002E6B8C" w:rsidRPr="002E6B8C">
        <w:rPr>
          <w:rFonts w:asciiTheme="majorEastAsia" w:eastAsiaTheme="majorEastAsia" w:hAnsiTheme="majorEastAsia" w:cs="ＭＳ 明朝" w:hint="eastAsia"/>
          <w:b/>
          <w:color w:val="FF0000"/>
          <w:sz w:val="18"/>
          <w:szCs w:val="21"/>
          <w:u w:val="single"/>
        </w:rPr>
        <w:t>現在の総社員数ではなく直近1年間で新たに雇用された方の数をご記入ください。</w:t>
      </w:r>
    </w:p>
    <w:p w14:paraId="5FC72E03" w14:textId="77777777" w:rsidR="002E6B8C" w:rsidRPr="002E6B8C" w:rsidRDefault="002E6B8C" w:rsidP="00F93A77">
      <w:pPr>
        <w:ind w:leftChars="129" w:left="465" w:hangingChars="100" w:hanging="181"/>
        <w:rPr>
          <w:rFonts w:asciiTheme="majorEastAsia" w:eastAsiaTheme="majorEastAsia" w:hAnsiTheme="majorEastAsia" w:cs="ＭＳ 明朝"/>
          <w:b/>
          <w:sz w:val="18"/>
          <w:szCs w:val="21"/>
          <w:u w:val="single"/>
        </w:rPr>
      </w:pPr>
    </w:p>
    <w:p w14:paraId="773D1A3B" w14:textId="77777777" w:rsidR="00F93A77" w:rsidRPr="007C7378" w:rsidRDefault="007059C8" w:rsidP="00F93A77">
      <w:pPr>
        <w:rPr>
          <w:rFonts w:asciiTheme="majorEastAsia" w:eastAsiaTheme="majorEastAsia" w:hAnsiTheme="majorEastAsia"/>
          <w:b/>
        </w:rPr>
      </w:pPr>
      <w:r w:rsidRPr="007C7378">
        <w:rPr>
          <w:rFonts w:asciiTheme="majorEastAsia" w:eastAsiaTheme="majorEastAsia" w:hAnsiTheme="majorEastAsia" w:hint="eastAsia"/>
          <w:b/>
        </w:rPr>
        <w:t>２「おかやま子育て応援宣言企業」としての取組状況について</w:t>
      </w:r>
    </w:p>
    <w:tbl>
      <w:tblPr>
        <w:tblW w:w="10348" w:type="dxa"/>
        <w:tblInd w:w="-43" w:type="dxa"/>
        <w:tblCellMar>
          <w:left w:w="99" w:type="dxa"/>
          <w:right w:w="99" w:type="dxa"/>
        </w:tblCellMar>
        <w:tblLook w:val="04A0" w:firstRow="1" w:lastRow="0" w:firstColumn="1" w:lastColumn="0" w:noHBand="0" w:noVBand="1"/>
      </w:tblPr>
      <w:tblGrid>
        <w:gridCol w:w="2552"/>
        <w:gridCol w:w="1314"/>
        <w:gridCol w:w="1275"/>
        <w:gridCol w:w="5207"/>
      </w:tblGrid>
      <w:tr w:rsidR="007C7378" w:rsidRPr="007C7378" w14:paraId="25C06286" w14:textId="77777777" w:rsidTr="00E12704">
        <w:trPr>
          <w:trHeight w:val="375"/>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42DE9" w14:textId="77777777" w:rsidR="00F93A77" w:rsidRPr="007C7378" w:rsidRDefault="00F93A77"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項目</w:t>
            </w:r>
          </w:p>
        </w:tc>
        <w:tc>
          <w:tcPr>
            <w:tcW w:w="2589" w:type="dxa"/>
            <w:gridSpan w:val="2"/>
            <w:tcBorders>
              <w:top w:val="single" w:sz="4" w:space="0" w:color="auto"/>
              <w:left w:val="nil"/>
              <w:bottom w:val="single" w:sz="4" w:space="0" w:color="auto"/>
              <w:right w:val="single" w:sz="4" w:space="0" w:color="auto"/>
            </w:tcBorders>
            <w:shd w:val="clear" w:color="auto" w:fill="auto"/>
            <w:vAlign w:val="center"/>
            <w:hideMark/>
          </w:tcPr>
          <w:p w14:paraId="4D0233D0" w14:textId="77777777" w:rsidR="00F93A77" w:rsidRPr="007C7378" w:rsidRDefault="00F93A77"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取組の成果</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688A8941" w14:textId="77777777" w:rsidR="00F93A77" w:rsidRPr="007C7378" w:rsidRDefault="00F93A77"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具体的な取り組みを記述</w:t>
            </w:r>
          </w:p>
        </w:tc>
      </w:tr>
      <w:tr w:rsidR="007C7378" w:rsidRPr="007C7378" w14:paraId="18F69A4B" w14:textId="77777777" w:rsidTr="00E12704">
        <w:trPr>
          <w:trHeight w:val="750"/>
        </w:trPr>
        <w:tc>
          <w:tcPr>
            <w:tcW w:w="2552" w:type="dxa"/>
            <w:tcBorders>
              <w:top w:val="nil"/>
              <w:left w:val="single" w:sz="4" w:space="0" w:color="auto"/>
              <w:bottom w:val="single" w:sz="4" w:space="0" w:color="auto"/>
              <w:right w:val="single" w:sz="4" w:space="0" w:color="auto"/>
            </w:tcBorders>
            <w:shd w:val="clear" w:color="auto" w:fill="auto"/>
            <w:vAlign w:val="center"/>
            <w:hideMark/>
          </w:tcPr>
          <w:p w14:paraId="60907556" w14:textId="77777777" w:rsidR="00AF737D" w:rsidRPr="007C7378" w:rsidRDefault="00F93A77"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「おかやま子育て応援宣言企業」であることの社内外への周知</w:t>
            </w:r>
          </w:p>
        </w:tc>
        <w:tc>
          <w:tcPr>
            <w:tcW w:w="2589" w:type="dxa"/>
            <w:gridSpan w:val="2"/>
            <w:tcBorders>
              <w:top w:val="nil"/>
              <w:left w:val="nil"/>
              <w:bottom w:val="single" w:sz="4" w:space="0" w:color="auto"/>
              <w:right w:val="single" w:sz="4" w:space="0" w:color="auto"/>
            </w:tcBorders>
            <w:shd w:val="clear" w:color="auto" w:fill="auto"/>
            <w:vAlign w:val="center"/>
          </w:tcPr>
          <w:p w14:paraId="20F24919" w14:textId="77777777" w:rsidR="00F93A77" w:rsidRPr="007C7378" w:rsidRDefault="007059C8" w:rsidP="00D426F7">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周知済</w:t>
            </w:r>
          </w:p>
        </w:tc>
        <w:tc>
          <w:tcPr>
            <w:tcW w:w="5207" w:type="dxa"/>
            <w:tcBorders>
              <w:top w:val="nil"/>
              <w:left w:val="nil"/>
              <w:bottom w:val="single" w:sz="4" w:space="0" w:color="auto"/>
              <w:right w:val="single" w:sz="4" w:space="0" w:color="auto"/>
            </w:tcBorders>
            <w:shd w:val="clear" w:color="auto" w:fill="auto"/>
            <w:noWrap/>
            <w:vAlign w:val="center"/>
            <w:hideMark/>
          </w:tcPr>
          <w:p w14:paraId="09EB0A4B" w14:textId="77777777" w:rsidR="00F93A77" w:rsidRPr="007C7378" w:rsidRDefault="00F93A77"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750C7D05" w14:textId="77777777" w:rsidTr="00E12704">
        <w:trPr>
          <w:trHeight w:val="1208"/>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4789E7D1" w14:textId="77777777" w:rsidR="00AF737D" w:rsidRPr="007C7378" w:rsidRDefault="00AF737D"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子育て応援宣言内容</w:t>
            </w:r>
          </w:p>
          <w:p w14:paraId="108F1C17" w14:textId="77777777" w:rsidR="00D426F7" w:rsidRPr="007C7378" w:rsidRDefault="00D426F7"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（以下にご記入ください）</w:t>
            </w:r>
          </w:p>
        </w:tc>
        <w:tc>
          <w:tcPr>
            <w:tcW w:w="1314" w:type="dxa"/>
            <w:tcBorders>
              <w:top w:val="nil"/>
              <w:left w:val="nil"/>
              <w:bottom w:val="single" w:sz="4" w:space="0" w:color="auto"/>
              <w:right w:val="single" w:sz="4" w:space="0" w:color="auto"/>
            </w:tcBorders>
            <w:shd w:val="clear" w:color="auto" w:fill="auto"/>
            <w:noWrap/>
            <w:vAlign w:val="center"/>
            <w:hideMark/>
          </w:tcPr>
          <w:p w14:paraId="5D3545B1" w14:textId="77777777" w:rsidR="00E12704" w:rsidRPr="007C7378" w:rsidRDefault="00E12704" w:rsidP="00E12704">
            <w:pP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宣言の達成度</w:t>
            </w:r>
          </w:p>
          <w:p w14:paraId="5FBF7F00" w14:textId="77777777" w:rsidR="00E20A7D" w:rsidRPr="007C7378" w:rsidRDefault="00E12704" w:rsidP="00E12704">
            <w:pP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4"/>
                <w:szCs w:val="18"/>
              </w:rPr>
              <w:t>凡例参考に〇をつけてください</w:t>
            </w:r>
          </w:p>
        </w:tc>
        <w:tc>
          <w:tcPr>
            <w:tcW w:w="1275" w:type="dxa"/>
            <w:tcBorders>
              <w:top w:val="nil"/>
              <w:left w:val="nil"/>
              <w:bottom w:val="single" w:sz="4" w:space="0" w:color="auto"/>
              <w:right w:val="single" w:sz="4" w:space="0" w:color="auto"/>
            </w:tcBorders>
            <w:shd w:val="clear" w:color="auto" w:fill="auto"/>
            <w:vAlign w:val="center"/>
          </w:tcPr>
          <w:p w14:paraId="50780BD3" w14:textId="77777777" w:rsidR="00E20A7D" w:rsidRPr="007C7378" w:rsidRDefault="00E20A7D" w:rsidP="00AF737D">
            <w:pPr>
              <w:rPr>
                <w:rFonts w:asciiTheme="majorEastAsia" w:eastAsiaTheme="majorEastAsia" w:hAnsiTheme="majorEastAsia" w:cs="ＭＳ Ｐゴシック"/>
                <w:kern w:val="0"/>
                <w:sz w:val="16"/>
                <w:szCs w:val="18"/>
              </w:rPr>
            </w:pPr>
            <w:r w:rsidRPr="007C7378">
              <w:rPr>
                <w:rFonts w:asciiTheme="majorEastAsia" w:eastAsiaTheme="majorEastAsia" w:hAnsiTheme="majorEastAsia" w:cs="ＭＳ Ｐゴシック" w:hint="eastAsia"/>
                <w:kern w:val="0"/>
                <w:sz w:val="18"/>
                <w:szCs w:val="18"/>
              </w:rPr>
              <w:t>1</w:t>
            </w:r>
            <w:r w:rsidR="007059C8" w:rsidRPr="007C7378">
              <w:rPr>
                <w:rFonts w:asciiTheme="majorEastAsia" w:eastAsiaTheme="majorEastAsia" w:hAnsiTheme="majorEastAsia" w:cs="ＭＳ Ｐゴシック" w:hint="eastAsia"/>
                <w:kern w:val="0"/>
                <w:sz w:val="18"/>
                <w:szCs w:val="18"/>
              </w:rPr>
              <w:t>年</w:t>
            </w:r>
            <w:r w:rsidRPr="007C7378">
              <w:rPr>
                <w:rFonts w:asciiTheme="majorEastAsia" w:eastAsiaTheme="majorEastAsia" w:hAnsiTheme="majorEastAsia" w:cs="ＭＳ Ｐゴシック" w:hint="eastAsia"/>
                <w:kern w:val="0"/>
                <w:sz w:val="18"/>
                <w:szCs w:val="18"/>
              </w:rPr>
              <w:t>間進捗度</w:t>
            </w:r>
          </w:p>
          <w:p w14:paraId="286A7BEA" w14:textId="77777777" w:rsidR="007059C8" w:rsidRPr="007C7378" w:rsidRDefault="00E20A7D" w:rsidP="00AF737D">
            <w:pP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4"/>
                <w:szCs w:val="18"/>
              </w:rPr>
              <w:t>凡例参考に〇をつけてください</w:t>
            </w:r>
          </w:p>
        </w:tc>
        <w:tc>
          <w:tcPr>
            <w:tcW w:w="5207" w:type="dxa"/>
            <w:tcBorders>
              <w:top w:val="nil"/>
              <w:left w:val="nil"/>
              <w:bottom w:val="single" w:sz="4" w:space="0" w:color="auto"/>
              <w:right w:val="single" w:sz="4" w:space="0" w:color="auto"/>
            </w:tcBorders>
            <w:shd w:val="clear" w:color="auto" w:fill="auto"/>
            <w:noWrap/>
            <w:vAlign w:val="center"/>
            <w:hideMark/>
          </w:tcPr>
          <w:p w14:paraId="182086D1" w14:textId="77777777" w:rsidR="00AF737D" w:rsidRPr="007C7378" w:rsidRDefault="00AF737D" w:rsidP="00AF737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具体的な成果を記述（実績や具体例等</w:t>
            </w:r>
            <w:r w:rsidR="007059C8" w:rsidRPr="007C7378">
              <w:rPr>
                <w:rFonts w:asciiTheme="majorEastAsia" w:eastAsiaTheme="majorEastAsia" w:hAnsiTheme="majorEastAsia" w:cs="ＭＳ Ｐゴシック" w:hint="eastAsia"/>
                <w:kern w:val="0"/>
                <w:sz w:val="18"/>
                <w:szCs w:val="18"/>
              </w:rPr>
              <w:t>を記載願います</w:t>
            </w:r>
            <w:r w:rsidRPr="007C7378">
              <w:rPr>
                <w:rFonts w:asciiTheme="majorEastAsia" w:eastAsiaTheme="majorEastAsia" w:hAnsiTheme="majorEastAsia" w:cs="ＭＳ Ｐゴシック" w:hint="eastAsia"/>
                <w:kern w:val="0"/>
                <w:sz w:val="18"/>
                <w:szCs w:val="18"/>
              </w:rPr>
              <w:t>）</w:t>
            </w:r>
          </w:p>
          <w:p w14:paraId="32E0CC5B" w14:textId="77777777" w:rsidR="00AF737D" w:rsidRPr="007C7378" w:rsidRDefault="00AF737D" w:rsidP="0041659D">
            <w:pPr>
              <w:widowControl/>
              <w:jc w:val="center"/>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b/>
                <w:kern w:val="0"/>
                <w:sz w:val="18"/>
                <w:szCs w:val="18"/>
                <w:u w:val="single"/>
              </w:rPr>
              <w:t>別紙記載でもよい</w:t>
            </w:r>
          </w:p>
        </w:tc>
      </w:tr>
      <w:tr w:rsidR="007C7378" w:rsidRPr="007C7378" w14:paraId="0CE83B30" w14:textId="77777777" w:rsidTr="00E12704">
        <w:trPr>
          <w:trHeight w:val="776"/>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253155"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①</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CE28848" w14:textId="77777777" w:rsidR="00AF737D" w:rsidRPr="007C7378" w:rsidRDefault="00C47491" w:rsidP="00C47491">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79931C7A" w14:textId="77777777" w:rsidR="00AF737D" w:rsidRPr="007C7378" w:rsidRDefault="00E20A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1BB86ADC"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1C7906B9" w14:textId="77777777" w:rsidTr="00E12704">
        <w:trPr>
          <w:trHeight w:val="73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335BEE"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②</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015A9BD9"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1973E8"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478034DE"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7C6E6741" w14:textId="77777777" w:rsidTr="00E12704">
        <w:trPr>
          <w:trHeight w:val="767"/>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3AFBC"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③</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2A79B8E8"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1AB76E8E"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0A190200"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150D85FF" w14:textId="77777777" w:rsidTr="00E12704">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C1DBA"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④</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5E8D3ED0"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BAF8E06"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48E85B90"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19664D13" w14:textId="77777777" w:rsidTr="00E12704">
        <w:trPr>
          <w:trHeight w:val="735"/>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DA4394"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⑤</w:t>
            </w:r>
          </w:p>
        </w:tc>
        <w:tc>
          <w:tcPr>
            <w:tcW w:w="1314" w:type="dxa"/>
            <w:tcBorders>
              <w:top w:val="single" w:sz="4" w:space="0" w:color="auto"/>
              <w:left w:val="nil"/>
              <w:bottom w:val="single" w:sz="4" w:space="0" w:color="auto"/>
              <w:right w:val="single" w:sz="4" w:space="0" w:color="auto"/>
            </w:tcBorders>
            <w:shd w:val="clear" w:color="auto" w:fill="auto"/>
            <w:vAlign w:val="center"/>
            <w:hideMark/>
          </w:tcPr>
          <w:p w14:paraId="4A5F6A98"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49891D4A" w14:textId="77777777" w:rsidR="00AF737D" w:rsidRPr="007C7378" w:rsidRDefault="00E20A7D" w:rsidP="0041659D">
            <w:pPr>
              <w:widowControl/>
              <w:jc w:val="left"/>
              <w:rPr>
                <w:rFonts w:asciiTheme="majorEastAsia" w:eastAsiaTheme="majorEastAsia" w:hAnsiTheme="majorEastAsia" w:cs="ＭＳ Ｐゴシック"/>
                <w:kern w:val="0"/>
                <w:szCs w:val="18"/>
              </w:rPr>
            </w:pPr>
            <w:r w:rsidRPr="007C7378">
              <w:rPr>
                <w:rFonts w:asciiTheme="majorEastAsia" w:eastAsiaTheme="majorEastAsia" w:hAnsiTheme="majorEastAsia" w:cs="ＭＳ Ｐゴシック"/>
                <w:kern w:val="0"/>
                <w:szCs w:val="18"/>
              </w:rPr>
              <w:t>1-2-3-4-5</w:t>
            </w:r>
          </w:p>
        </w:tc>
        <w:tc>
          <w:tcPr>
            <w:tcW w:w="5207" w:type="dxa"/>
            <w:tcBorders>
              <w:top w:val="single" w:sz="4" w:space="0" w:color="auto"/>
              <w:left w:val="nil"/>
              <w:bottom w:val="single" w:sz="4" w:space="0" w:color="auto"/>
              <w:right w:val="single" w:sz="4" w:space="0" w:color="auto"/>
            </w:tcBorders>
            <w:shd w:val="clear" w:color="auto" w:fill="auto"/>
            <w:noWrap/>
            <w:vAlign w:val="center"/>
            <w:hideMark/>
          </w:tcPr>
          <w:p w14:paraId="2C357215" w14:textId="77777777" w:rsidR="00AF737D" w:rsidRPr="007C7378" w:rsidRDefault="00AF737D"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p>
        </w:tc>
      </w:tr>
      <w:tr w:rsidR="007C7378" w:rsidRPr="007C7378" w14:paraId="03804E19" w14:textId="77777777" w:rsidTr="00C47491">
        <w:trPr>
          <w:trHeight w:val="562"/>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A78349" w14:textId="77777777" w:rsidR="007059C8" w:rsidRPr="007C7378" w:rsidRDefault="007059C8" w:rsidP="0041659D">
            <w:pPr>
              <w:widowControl/>
              <w:jc w:val="left"/>
              <w:rPr>
                <w:rFonts w:asciiTheme="majorEastAsia" w:eastAsiaTheme="majorEastAsia" w:hAnsiTheme="majorEastAsia" w:cs="ＭＳ Ｐゴシック"/>
                <w:kern w:val="0"/>
                <w:sz w:val="15"/>
                <w:szCs w:val="15"/>
              </w:rPr>
            </w:pPr>
            <w:r w:rsidRPr="007C7378">
              <w:rPr>
                <w:rFonts w:asciiTheme="majorEastAsia" w:eastAsiaTheme="majorEastAsia" w:hAnsiTheme="majorEastAsia" w:cs="ＭＳ Ｐゴシック" w:hint="eastAsia"/>
                <w:kern w:val="0"/>
                <w:sz w:val="15"/>
                <w:szCs w:val="15"/>
              </w:rPr>
              <w:t>過去３年間に関係法令に係る重大な違反の有無（いずれかに〇）</w:t>
            </w:r>
          </w:p>
        </w:tc>
        <w:tc>
          <w:tcPr>
            <w:tcW w:w="7796" w:type="dxa"/>
            <w:gridSpan w:val="3"/>
            <w:tcBorders>
              <w:top w:val="single" w:sz="4" w:space="0" w:color="auto"/>
              <w:left w:val="nil"/>
              <w:bottom w:val="single" w:sz="4" w:space="0" w:color="auto"/>
              <w:right w:val="single" w:sz="4" w:space="0" w:color="auto"/>
            </w:tcBorders>
            <w:shd w:val="clear" w:color="auto" w:fill="auto"/>
            <w:vAlign w:val="center"/>
          </w:tcPr>
          <w:p w14:paraId="29642F88" w14:textId="77777777" w:rsidR="007059C8" w:rsidRPr="007C7378" w:rsidRDefault="007059C8" w:rsidP="0041659D">
            <w:pPr>
              <w:widowControl/>
              <w:jc w:val="left"/>
              <w:rPr>
                <w:rFonts w:asciiTheme="majorEastAsia" w:eastAsiaTheme="majorEastAsia" w:hAnsiTheme="majorEastAsia" w:cs="ＭＳ Ｐゴシック"/>
                <w:kern w:val="0"/>
                <w:sz w:val="18"/>
                <w:szCs w:val="18"/>
              </w:rPr>
            </w:pPr>
            <w:r w:rsidRPr="007C7378">
              <w:rPr>
                <w:rFonts w:asciiTheme="majorEastAsia" w:eastAsiaTheme="majorEastAsia" w:hAnsiTheme="majorEastAsia" w:cs="ＭＳ Ｐゴシック" w:hint="eastAsia"/>
                <w:kern w:val="0"/>
                <w:sz w:val="18"/>
                <w:szCs w:val="18"/>
              </w:rPr>
              <w:t xml:space="preserve">　　　</w:t>
            </w:r>
            <w:r w:rsidR="00E20A7D" w:rsidRPr="007C7378">
              <w:rPr>
                <w:rFonts w:asciiTheme="majorEastAsia" w:eastAsiaTheme="majorEastAsia" w:hAnsiTheme="majorEastAsia" w:cs="ＭＳ Ｐゴシック" w:hint="eastAsia"/>
                <w:kern w:val="0"/>
                <w:sz w:val="18"/>
                <w:szCs w:val="18"/>
              </w:rPr>
              <w:t xml:space="preserve">　　無</w:t>
            </w:r>
            <w:r w:rsidRPr="007C7378">
              <w:rPr>
                <w:rFonts w:asciiTheme="majorEastAsia" w:eastAsiaTheme="majorEastAsia" w:hAnsiTheme="majorEastAsia" w:cs="ＭＳ Ｐゴシック" w:hint="eastAsia"/>
                <w:kern w:val="0"/>
                <w:sz w:val="18"/>
                <w:szCs w:val="18"/>
              </w:rPr>
              <w:t xml:space="preserve">　　　　有（　　　　　　　</w:t>
            </w:r>
            <w:r w:rsidR="00E20A7D" w:rsidRPr="007C7378">
              <w:rPr>
                <w:rFonts w:asciiTheme="majorEastAsia" w:eastAsiaTheme="majorEastAsia" w:hAnsiTheme="majorEastAsia" w:cs="ＭＳ Ｐゴシック" w:hint="eastAsia"/>
                <w:kern w:val="0"/>
                <w:sz w:val="18"/>
                <w:szCs w:val="18"/>
              </w:rPr>
              <w:t xml:space="preserve">　　　　　　　　　　　　　　　　</w:t>
            </w:r>
            <w:r w:rsidRPr="007C7378">
              <w:rPr>
                <w:rFonts w:asciiTheme="majorEastAsia" w:eastAsiaTheme="majorEastAsia" w:hAnsiTheme="majorEastAsia" w:cs="ＭＳ Ｐゴシック" w:hint="eastAsia"/>
                <w:kern w:val="0"/>
                <w:sz w:val="18"/>
                <w:szCs w:val="18"/>
              </w:rPr>
              <w:t xml:space="preserve">　　　　　）</w:t>
            </w:r>
          </w:p>
        </w:tc>
      </w:tr>
    </w:tbl>
    <w:p w14:paraId="6C40D8D1" w14:textId="77777777" w:rsidR="007059C8" w:rsidRPr="007C7378" w:rsidRDefault="007059C8" w:rsidP="00F93A77">
      <w:pPr>
        <w:rPr>
          <w:rFonts w:ascii="HGSｺﾞｼｯｸM" w:eastAsia="HGSｺﾞｼｯｸM" w:hAnsiTheme="minorEastAsia"/>
          <w:b/>
          <w:sz w:val="20"/>
        </w:rPr>
      </w:pPr>
      <w:r w:rsidRPr="007C7378">
        <w:rPr>
          <w:rFonts w:ascii="HGSｺﾞｼｯｸM" w:eastAsia="HGSｺﾞｼｯｸM" w:hAnsiTheme="minorEastAsia" w:hint="eastAsia"/>
          <w:b/>
          <w:sz w:val="20"/>
        </w:rPr>
        <w:lastRenderedPageBreak/>
        <w:t>凡例：１（0～20%）、２（20%～40%）、３（40～60%）、４（60～80%）、5（80～100%）</w:t>
      </w:r>
    </w:p>
    <w:p w14:paraId="0ECAAB90" w14:textId="77777777" w:rsidR="00E125EA" w:rsidRDefault="00330792" w:rsidP="00E125EA">
      <w:pPr>
        <w:rPr>
          <w:rFonts w:asciiTheme="majorEastAsia" w:eastAsiaTheme="majorEastAsia" w:hAnsiTheme="majorEastAsia" w:cs="ＭＳ 明朝"/>
          <w:b/>
          <w:u w:val="single"/>
        </w:rPr>
      </w:pPr>
      <w:r w:rsidRPr="0074631C">
        <w:rPr>
          <w:rFonts w:asciiTheme="majorEastAsia" w:eastAsiaTheme="majorEastAsia" w:hAnsiTheme="majorEastAsia" w:cs="ＭＳ 明朝" w:hint="eastAsia"/>
          <w:b/>
          <w:u w:val="single"/>
        </w:rPr>
        <w:t>３</w:t>
      </w:r>
      <w:r w:rsidR="00E125EA" w:rsidRPr="0074631C">
        <w:rPr>
          <w:rFonts w:asciiTheme="majorEastAsia" w:eastAsiaTheme="majorEastAsia" w:hAnsiTheme="majorEastAsia" w:cs="ＭＳ 明朝" w:hint="eastAsia"/>
          <w:b/>
          <w:u w:val="single"/>
        </w:rPr>
        <w:t xml:space="preserve">　アンケート</w:t>
      </w:r>
    </w:p>
    <w:p w14:paraId="10245A81" w14:textId="77777777" w:rsidR="0049188D" w:rsidRDefault="0049188D" w:rsidP="00E125EA">
      <w:pPr>
        <w:rPr>
          <w:rFonts w:asciiTheme="majorEastAsia" w:eastAsiaTheme="majorEastAsia" w:hAnsiTheme="majorEastAsia" w:cs="ＭＳ 明朝"/>
          <w:b/>
          <w:u w:val="single"/>
        </w:rPr>
      </w:pPr>
    </w:p>
    <w:p w14:paraId="5DB0BA43" w14:textId="6D439C92" w:rsidR="00E125EA" w:rsidRDefault="00E125EA" w:rsidP="00D426F7">
      <w:p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①おかやま子育て応援宣言企業に登録</w:t>
      </w:r>
      <w:r w:rsidR="007C7378">
        <w:rPr>
          <w:rFonts w:asciiTheme="majorEastAsia" w:eastAsiaTheme="majorEastAsia" w:hAnsiTheme="majorEastAsia" w:cs="ＭＳ 明朝" w:hint="eastAsia"/>
          <w:sz w:val="21"/>
          <w:szCs w:val="21"/>
        </w:rPr>
        <w:t>した</w:t>
      </w:r>
      <w:r w:rsidR="00171C06">
        <w:rPr>
          <w:rFonts w:asciiTheme="majorEastAsia" w:eastAsiaTheme="majorEastAsia" w:hAnsiTheme="majorEastAsia" w:cs="ＭＳ 明朝" w:hint="eastAsia"/>
          <w:sz w:val="21"/>
          <w:szCs w:val="21"/>
        </w:rPr>
        <w:t>結果、感じられる（又は期待している）効果について</w:t>
      </w:r>
      <w:r w:rsidR="00D426F7">
        <w:rPr>
          <w:rFonts w:asciiTheme="majorEastAsia" w:eastAsiaTheme="majorEastAsia" w:hAnsiTheme="majorEastAsia" w:cs="ＭＳ 明朝" w:hint="eastAsia"/>
          <w:sz w:val="21"/>
          <w:szCs w:val="21"/>
        </w:rPr>
        <w:t>あてはまるものに</w:t>
      </w:r>
      <w:r w:rsidR="003C36D6" w:rsidRPr="0074631C">
        <w:rPr>
          <w:rFonts w:asciiTheme="majorEastAsia" w:eastAsiaTheme="majorEastAsia" w:hAnsiTheme="majorEastAsia" w:cs="ＭＳ 明朝" w:hint="eastAsia"/>
          <w:sz w:val="21"/>
          <w:szCs w:val="21"/>
        </w:rPr>
        <w:t>○</w:t>
      </w:r>
      <w:r w:rsidRPr="0074631C">
        <w:rPr>
          <w:rFonts w:asciiTheme="majorEastAsia" w:eastAsiaTheme="majorEastAsia" w:hAnsiTheme="majorEastAsia" w:cs="ＭＳ 明朝" w:hint="eastAsia"/>
          <w:sz w:val="21"/>
          <w:szCs w:val="21"/>
        </w:rPr>
        <w:t>を</w:t>
      </w:r>
      <w:r w:rsidR="003C36D6" w:rsidRPr="0074631C">
        <w:rPr>
          <w:rFonts w:asciiTheme="majorEastAsia" w:eastAsiaTheme="majorEastAsia" w:hAnsiTheme="majorEastAsia" w:cs="ＭＳ 明朝" w:hint="eastAsia"/>
          <w:sz w:val="21"/>
          <w:szCs w:val="21"/>
        </w:rPr>
        <w:t>つけて</w:t>
      </w:r>
      <w:r w:rsidRPr="0074631C">
        <w:rPr>
          <w:rFonts w:asciiTheme="majorEastAsia" w:eastAsiaTheme="majorEastAsia" w:hAnsiTheme="majorEastAsia" w:cs="ＭＳ 明朝" w:hint="eastAsia"/>
          <w:sz w:val="21"/>
          <w:szCs w:val="21"/>
        </w:rPr>
        <w:t>ください。</w:t>
      </w:r>
    </w:p>
    <w:p w14:paraId="5FE68D68" w14:textId="77777777" w:rsidR="00D426F7" w:rsidRDefault="00D426F7" w:rsidP="00D426F7">
      <w:pPr>
        <w:rPr>
          <w:rFonts w:asciiTheme="majorEastAsia" w:eastAsiaTheme="majorEastAsia" w:hAnsiTheme="majorEastAsia" w:cs="ＭＳ 明朝"/>
          <w:sz w:val="21"/>
          <w:szCs w:val="21"/>
        </w:rPr>
      </w:pPr>
    </w:p>
    <w:p w14:paraId="2ACBAC4B" w14:textId="77777777" w:rsidR="00171C06" w:rsidRDefault="00171C06" w:rsidP="00D426F7">
      <w:pPr>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（１）</w:t>
      </w:r>
      <w:r w:rsidR="00694C83">
        <w:rPr>
          <w:rFonts w:asciiTheme="majorEastAsia" w:eastAsiaTheme="majorEastAsia" w:hAnsiTheme="majorEastAsia" w:cs="ＭＳ 明朝" w:hint="eastAsia"/>
          <w:sz w:val="21"/>
          <w:szCs w:val="21"/>
        </w:rPr>
        <w:t>イメージアップ等</w:t>
      </w:r>
      <w:r w:rsidR="00526157">
        <w:rPr>
          <w:rFonts w:asciiTheme="majorEastAsia" w:eastAsiaTheme="majorEastAsia" w:hAnsiTheme="majorEastAsia" w:cs="ＭＳ 明朝" w:hint="eastAsia"/>
          <w:sz w:val="21"/>
          <w:szCs w:val="21"/>
        </w:rPr>
        <w:t>ＰＲ効果</w:t>
      </w:r>
    </w:p>
    <w:p w14:paraId="629D8718" w14:textId="77777777" w:rsidR="00171C06" w:rsidRDefault="00171C06" w:rsidP="00D426F7">
      <w:pPr>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 xml:space="preserve">　ア．ロゴマーク</w:t>
      </w:r>
      <w:r w:rsidR="00526157">
        <w:rPr>
          <w:rFonts w:asciiTheme="majorEastAsia" w:eastAsiaTheme="majorEastAsia" w:hAnsiTheme="majorEastAsia" w:cs="ＭＳ 明朝"/>
          <w:sz w:val="21"/>
          <w:szCs w:val="21"/>
        </w:rPr>
        <w:t>を名刺や自社ＨＰで</w:t>
      </w:r>
      <w:r>
        <w:rPr>
          <w:rFonts w:asciiTheme="majorEastAsia" w:eastAsiaTheme="majorEastAsia" w:hAnsiTheme="majorEastAsia" w:cs="ＭＳ 明朝"/>
          <w:sz w:val="21"/>
          <w:szCs w:val="21"/>
        </w:rPr>
        <w:t>使用できることによる</w:t>
      </w:r>
      <w:r w:rsidR="00526157">
        <w:rPr>
          <w:rFonts w:asciiTheme="majorEastAsia" w:eastAsiaTheme="majorEastAsia" w:hAnsiTheme="majorEastAsia" w:cs="ＭＳ 明朝"/>
          <w:sz w:val="21"/>
          <w:szCs w:val="21"/>
        </w:rPr>
        <w:t>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694C83" w:rsidRPr="001343EE" w14:paraId="523E12A8" w14:textId="77777777" w:rsidTr="00694C83">
        <w:trPr>
          <w:trHeight w:val="267"/>
          <w:jc w:val="center"/>
        </w:trPr>
        <w:tc>
          <w:tcPr>
            <w:tcW w:w="340" w:type="dxa"/>
            <w:tcBorders>
              <w:top w:val="single" w:sz="8" w:space="0" w:color="auto"/>
              <w:left w:val="single" w:sz="4" w:space="0" w:color="auto"/>
              <w:bottom w:val="nil"/>
              <w:right w:val="nil"/>
            </w:tcBorders>
            <w:shd w:val="clear" w:color="auto" w:fill="auto"/>
            <w:noWrap/>
            <w:vAlign w:val="bottom"/>
            <w:hideMark/>
          </w:tcPr>
          <w:p w14:paraId="5054995B" w14:textId="77777777" w:rsidR="00BC6CE2" w:rsidRPr="001343EE" w:rsidRDefault="00BC6CE2" w:rsidP="000F26A5">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34" w:type="dxa"/>
            <w:tcBorders>
              <w:top w:val="single" w:sz="8" w:space="0" w:color="auto"/>
              <w:left w:val="nil"/>
              <w:bottom w:val="nil"/>
              <w:right w:val="nil"/>
            </w:tcBorders>
            <w:shd w:val="clear" w:color="auto" w:fill="auto"/>
            <w:noWrap/>
            <w:vAlign w:val="bottom"/>
            <w:hideMark/>
          </w:tcPr>
          <w:p w14:paraId="588C18A4" w14:textId="77777777" w:rsidR="00BC6CE2" w:rsidRPr="001343EE" w:rsidRDefault="00BC6CE2" w:rsidP="00BC6CE2">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４</w:t>
            </w:r>
          </w:p>
        </w:tc>
        <w:tc>
          <w:tcPr>
            <w:tcW w:w="344" w:type="dxa"/>
            <w:tcBorders>
              <w:top w:val="single" w:sz="8" w:space="0" w:color="auto"/>
              <w:left w:val="nil"/>
              <w:bottom w:val="nil"/>
              <w:right w:val="nil"/>
            </w:tcBorders>
            <w:shd w:val="clear" w:color="auto" w:fill="auto"/>
            <w:noWrap/>
            <w:vAlign w:val="bottom"/>
            <w:hideMark/>
          </w:tcPr>
          <w:p w14:paraId="119A2A97" w14:textId="77777777" w:rsidR="00BC6CE2" w:rsidRPr="001343EE" w:rsidRDefault="00BC6CE2" w:rsidP="000F26A5">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51" w:type="dxa"/>
            <w:tcBorders>
              <w:top w:val="single" w:sz="8" w:space="0" w:color="auto"/>
              <w:left w:val="nil"/>
              <w:bottom w:val="nil"/>
              <w:right w:val="nil"/>
            </w:tcBorders>
            <w:shd w:val="clear" w:color="auto" w:fill="auto"/>
            <w:noWrap/>
            <w:vAlign w:val="bottom"/>
            <w:hideMark/>
          </w:tcPr>
          <w:p w14:paraId="6260A29E" w14:textId="77777777" w:rsidR="00BC6CE2" w:rsidRPr="001343EE" w:rsidRDefault="00BC6CE2" w:rsidP="00BC6CE2">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３</w:t>
            </w:r>
          </w:p>
        </w:tc>
        <w:tc>
          <w:tcPr>
            <w:tcW w:w="340" w:type="dxa"/>
            <w:tcBorders>
              <w:top w:val="single" w:sz="8" w:space="0" w:color="auto"/>
              <w:left w:val="nil"/>
              <w:bottom w:val="nil"/>
              <w:right w:val="nil"/>
            </w:tcBorders>
            <w:shd w:val="clear" w:color="auto" w:fill="auto"/>
            <w:noWrap/>
            <w:vAlign w:val="bottom"/>
            <w:hideMark/>
          </w:tcPr>
          <w:p w14:paraId="304B7758" w14:textId="77777777" w:rsidR="00BC6CE2" w:rsidRPr="001343EE" w:rsidRDefault="00BC6CE2" w:rsidP="000F26A5">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34" w:type="dxa"/>
            <w:tcBorders>
              <w:top w:val="single" w:sz="8" w:space="0" w:color="auto"/>
              <w:left w:val="nil"/>
              <w:bottom w:val="nil"/>
              <w:right w:val="nil"/>
            </w:tcBorders>
            <w:shd w:val="clear" w:color="auto" w:fill="auto"/>
            <w:noWrap/>
            <w:vAlign w:val="bottom"/>
            <w:hideMark/>
          </w:tcPr>
          <w:p w14:paraId="5A2E2CAE" w14:textId="77777777" w:rsidR="00BC6CE2" w:rsidRPr="001343EE" w:rsidRDefault="00BC6CE2" w:rsidP="00BC6CE2">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２</w:t>
            </w:r>
          </w:p>
        </w:tc>
        <w:tc>
          <w:tcPr>
            <w:tcW w:w="340" w:type="dxa"/>
            <w:tcBorders>
              <w:top w:val="single" w:sz="8" w:space="0" w:color="auto"/>
              <w:left w:val="nil"/>
              <w:bottom w:val="nil"/>
              <w:right w:val="nil"/>
            </w:tcBorders>
            <w:shd w:val="clear" w:color="auto" w:fill="auto"/>
            <w:noWrap/>
            <w:vAlign w:val="bottom"/>
            <w:hideMark/>
          </w:tcPr>
          <w:p w14:paraId="3874F484" w14:textId="77777777" w:rsidR="00BC6CE2" w:rsidRPr="001343EE" w:rsidRDefault="00BC6CE2" w:rsidP="000F26A5">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34" w:type="dxa"/>
            <w:tcBorders>
              <w:top w:val="single" w:sz="8" w:space="0" w:color="auto"/>
              <w:left w:val="nil"/>
              <w:bottom w:val="nil"/>
              <w:right w:val="nil"/>
            </w:tcBorders>
            <w:shd w:val="clear" w:color="auto" w:fill="auto"/>
            <w:noWrap/>
            <w:vAlign w:val="bottom"/>
            <w:hideMark/>
          </w:tcPr>
          <w:p w14:paraId="79D5359B" w14:textId="77777777" w:rsidR="00BC6CE2" w:rsidRPr="001343EE" w:rsidRDefault="00BC6CE2" w:rsidP="00BC6CE2">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１　</w:t>
            </w:r>
          </w:p>
        </w:tc>
        <w:tc>
          <w:tcPr>
            <w:tcW w:w="340" w:type="dxa"/>
            <w:tcBorders>
              <w:top w:val="single" w:sz="8" w:space="0" w:color="auto"/>
              <w:left w:val="nil"/>
              <w:bottom w:val="nil"/>
              <w:right w:val="nil"/>
            </w:tcBorders>
            <w:vAlign w:val="center"/>
          </w:tcPr>
          <w:p w14:paraId="03766A5B" w14:textId="77777777" w:rsidR="00BC6CE2" w:rsidRPr="001343EE" w:rsidRDefault="00BC6CE2" w:rsidP="000F26A5">
            <w:pPr>
              <w:widowControl/>
              <w:spacing w:line="240" w:lineRule="exact"/>
              <w:jc w:val="center"/>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0"/>
                <w:szCs w:val="20"/>
              </w:rPr>
              <w:t>―</w:t>
            </w:r>
          </w:p>
        </w:tc>
        <w:tc>
          <w:tcPr>
            <w:tcW w:w="1208" w:type="dxa"/>
            <w:tcBorders>
              <w:top w:val="single" w:sz="8" w:space="0" w:color="auto"/>
              <w:left w:val="nil"/>
              <w:bottom w:val="nil"/>
            </w:tcBorders>
            <w:vAlign w:val="center"/>
          </w:tcPr>
          <w:p w14:paraId="70DAE006" w14:textId="77777777" w:rsidR="00BC6CE2" w:rsidRPr="001343EE" w:rsidRDefault="00BC6CE2" w:rsidP="000F26A5">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その他</w:t>
            </w:r>
          </w:p>
        </w:tc>
        <w:tc>
          <w:tcPr>
            <w:tcW w:w="340" w:type="dxa"/>
            <w:tcBorders>
              <w:top w:val="single" w:sz="8" w:space="0" w:color="auto"/>
              <w:left w:val="nil"/>
              <w:bottom w:val="nil"/>
              <w:right w:val="single" w:sz="8" w:space="0" w:color="auto"/>
            </w:tcBorders>
            <w:shd w:val="clear" w:color="auto" w:fill="auto"/>
            <w:noWrap/>
            <w:vAlign w:val="bottom"/>
            <w:hideMark/>
          </w:tcPr>
          <w:p w14:paraId="17D14483" w14:textId="77777777" w:rsidR="00BC6CE2" w:rsidRPr="001343EE" w:rsidRDefault="00BC6CE2" w:rsidP="000F26A5">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3D411E3D" w14:textId="77777777" w:rsidTr="00694C83">
        <w:trPr>
          <w:trHeight w:val="225"/>
          <w:jc w:val="center"/>
        </w:trPr>
        <w:tc>
          <w:tcPr>
            <w:tcW w:w="340" w:type="dxa"/>
            <w:tcBorders>
              <w:top w:val="nil"/>
              <w:left w:val="single" w:sz="4" w:space="0" w:color="auto"/>
              <w:right w:val="nil"/>
            </w:tcBorders>
            <w:shd w:val="clear" w:color="auto" w:fill="auto"/>
            <w:noWrap/>
            <w:vAlign w:val="center"/>
            <w:hideMark/>
          </w:tcPr>
          <w:p w14:paraId="325E924C"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34" w:type="dxa"/>
            <w:vMerge w:val="restart"/>
            <w:tcBorders>
              <w:top w:val="nil"/>
              <w:left w:val="nil"/>
              <w:bottom w:val="nil"/>
              <w:right w:val="nil"/>
            </w:tcBorders>
            <w:shd w:val="clear" w:color="auto" w:fill="auto"/>
            <w:vAlign w:val="center"/>
            <w:hideMark/>
          </w:tcPr>
          <w:p w14:paraId="711F2A39"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とても</w:t>
            </w:r>
            <w:r w:rsidR="007378B8" w:rsidRPr="001343EE">
              <w:rPr>
                <w:rFonts w:asciiTheme="majorEastAsia" w:eastAsiaTheme="majorEastAsia" w:hAnsiTheme="majorEastAsia" w:cs="ＭＳ Ｐゴシック" w:hint="eastAsia"/>
                <w:color w:val="000000"/>
                <w:kern w:val="0"/>
                <w:sz w:val="16"/>
                <w:szCs w:val="16"/>
              </w:rPr>
              <w:t>感じる</w:t>
            </w:r>
          </w:p>
        </w:tc>
        <w:tc>
          <w:tcPr>
            <w:tcW w:w="344" w:type="dxa"/>
            <w:tcBorders>
              <w:top w:val="nil"/>
              <w:left w:val="nil"/>
              <w:bottom w:val="nil"/>
              <w:right w:val="nil"/>
            </w:tcBorders>
            <w:shd w:val="clear" w:color="auto" w:fill="auto"/>
            <w:noWrap/>
            <w:vAlign w:val="center"/>
            <w:hideMark/>
          </w:tcPr>
          <w:p w14:paraId="53A3CAE3"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p>
        </w:tc>
        <w:tc>
          <w:tcPr>
            <w:tcW w:w="1151" w:type="dxa"/>
            <w:vMerge w:val="restart"/>
            <w:tcBorders>
              <w:top w:val="nil"/>
              <w:left w:val="nil"/>
              <w:bottom w:val="nil"/>
              <w:right w:val="nil"/>
            </w:tcBorders>
            <w:shd w:val="clear" w:color="auto" w:fill="auto"/>
            <w:vAlign w:val="center"/>
            <w:hideMark/>
          </w:tcPr>
          <w:p w14:paraId="4DAB3BCF"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やや</w:t>
            </w:r>
            <w:r w:rsidR="007378B8" w:rsidRPr="001343EE">
              <w:rPr>
                <w:rFonts w:asciiTheme="majorEastAsia" w:eastAsiaTheme="majorEastAsia" w:hAnsiTheme="majorEastAsia" w:cs="ＭＳ Ｐゴシック" w:hint="eastAsia"/>
                <w:color w:val="000000"/>
                <w:kern w:val="0"/>
                <w:sz w:val="16"/>
                <w:szCs w:val="16"/>
              </w:rPr>
              <w:t>感じる</w:t>
            </w:r>
          </w:p>
        </w:tc>
        <w:tc>
          <w:tcPr>
            <w:tcW w:w="340" w:type="dxa"/>
            <w:tcBorders>
              <w:top w:val="nil"/>
              <w:left w:val="nil"/>
              <w:bottom w:val="nil"/>
              <w:right w:val="nil"/>
            </w:tcBorders>
            <w:shd w:val="clear" w:color="auto" w:fill="auto"/>
            <w:noWrap/>
            <w:vAlign w:val="center"/>
            <w:hideMark/>
          </w:tcPr>
          <w:p w14:paraId="3D2249C5"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p>
        </w:tc>
        <w:tc>
          <w:tcPr>
            <w:tcW w:w="1134" w:type="dxa"/>
            <w:vMerge w:val="restart"/>
            <w:tcBorders>
              <w:top w:val="nil"/>
              <w:left w:val="nil"/>
              <w:bottom w:val="nil"/>
              <w:right w:val="nil"/>
            </w:tcBorders>
            <w:shd w:val="clear" w:color="auto" w:fill="auto"/>
            <w:vAlign w:val="center"/>
            <w:hideMark/>
          </w:tcPr>
          <w:p w14:paraId="6774CEAD" w14:textId="77777777" w:rsidR="000F26A5" w:rsidRPr="001343EE" w:rsidRDefault="000F26A5" w:rsidP="007378B8">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あまり</w:t>
            </w:r>
            <w:r w:rsidR="007378B8" w:rsidRPr="001343EE">
              <w:rPr>
                <w:rFonts w:asciiTheme="majorEastAsia" w:eastAsiaTheme="majorEastAsia" w:hAnsiTheme="majorEastAsia" w:cs="ＭＳ Ｐゴシック" w:hint="eastAsia"/>
                <w:color w:val="000000"/>
                <w:kern w:val="0"/>
                <w:sz w:val="16"/>
                <w:szCs w:val="16"/>
              </w:rPr>
              <w:t>感じない</w:t>
            </w:r>
          </w:p>
        </w:tc>
        <w:tc>
          <w:tcPr>
            <w:tcW w:w="340" w:type="dxa"/>
            <w:tcBorders>
              <w:top w:val="nil"/>
              <w:left w:val="nil"/>
              <w:bottom w:val="nil"/>
              <w:right w:val="nil"/>
            </w:tcBorders>
            <w:shd w:val="clear" w:color="auto" w:fill="auto"/>
            <w:noWrap/>
            <w:vAlign w:val="center"/>
            <w:hideMark/>
          </w:tcPr>
          <w:p w14:paraId="0729A0F6"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p>
        </w:tc>
        <w:tc>
          <w:tcPr>
            <w:tcW w:w="1134" w:type="dxa"/>
            <w:vMerge w:val="restart"/>
            <w:tcBorders>
              <w:top w:val="nil"/>
              <w:left w:val="nil"/>
              <w:bottom w:val="nil"/>
              <w:right w:val="nil"/>
            </w:tcBorders>
            <w:shd w:val="clear" w:color="auto" w:fill="auto"/>
            <w:vAlign w:val="center"/>
            <w:hideMark/>
          </w:tcPr>
          <w:p w14:paraId="6310B63C" w14:textId="77777777" w:rsidR="000F26A5" w:rsidRPr="001343EE" w:rsidRDefault="007378B8" w:rsidP="000F26A5">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感じない</w:t>
            </w:r>
          </w:p>
        </w:tc>
        <w:tc>
          <w:tcPr>
            <w:tcW w:w="340" w:type="dxa"/>
            <w:tcBorders>
              <w:top w:val="nil"/>
              <w:left w:val="nil"/>
              <w:bottom w:val="nil"/>
              <w:right w:val="nil"/>
            </w:tcBorders>
          </w:tcPr>
          <w:p w14:paraId="132C16D5"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4"/>
                <w:szCs w:val="24"/>
              </w:rPr>
            </w:pPr>
          </w:p>
        </w:tc>
        <w:tc>
          <w:tcPr>
            <w:tcW w:w="1208" w:type="dxa"/>
            <w:vMerge w:val="restart"/>
            <w:tcBorders>
              <w:top w:val="nil"/>
              <w:left w:val="nil"/>
            </w:tcBorders>
            <w:vAlign w:val="center"/>
          </w:tcPr>
          <w:p w14:paraId="1D74A699" w14:textId="77777777" w:rsidR="000F26A5" w:rsidRPr="001343EE" w:rsidRDefault="000F26A5" w:rsidP="000F26A5">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未使用</w:t>
            </w:r>
          </w:p>
          <w:p w14:paraId="1F27FE6C" w14:textId="77777777" w:rsidR="007378B8" w:rsidRPr="001343EE" w:rsidRDefault="007378B8" w:rsidP="000F26A5">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分からない</w:t>
            </w:r>
          </w:p>
        </w:tc>
        <w:tc>
          <w:tcPr>
            <w:tcW w:w="340" w:type="dxa"/>
            <w:tcBorders>
              <w:top w:val="nil"/>
              <w:left w:val="nil"/>
              <w:bottom w:val="nil"/>
              <w:right w:val="single" w:sz="8" w:space="0" w:color="auto"/>
            </w:tcBorders>
            <w:shd w:val="clear" w:color="auto" w:fill="auto"/>
            <w:noWrap/>
            <w:vAlign w:val="center"/>
            <w:hideMark/>
          </w:tcPr>
          <w:p w14:paraId="5C58299C"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25135C7E" w14:textId="77777777" w:rsidTr="00694C83">
        <w:trPr>
          <w:trHeight w:val="225"/>
          <w:jc w:val="center"/>
        </w:trPr>
        <w:tc>
          <w:tcPr>
            <w:tcW w:w="340" w:type="dxa"/>
            <w:tcBorders>
              <w:top w:val="nil"/>
              <w:left w:val="single" w:sz="4" w:space="0" w:color="auto"/>
              <w:bottom w:val="single" w:sz="8" w:space="0" w:color="auto"/>
            </w:tcBorders>
            <w:shd w:val="clear" w:color="auto" w:fill="auto"/>
            <w:noWrap/>
            <w:vAlign w:val="center"/>
            <w:hideMark/>
          </w:tcPr>
          <w:p w14:paraId="0631D877"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34" w:type="dxa"/>
            <w:vMerge/>
            <w:tcBorders>
              <w:top w:val="nil"/>
              <w:left w:val="nil"/>
              <w:bottom w:val="single" w:sz="8" w:space="0" w:color="auto"/>
              <w:right w:val="nil"/>
            </w:tcBorders>
            <w:vAlign w:val="center"/>
            <w:hideMark/>
          </w:tcPr>
          <w:p w14:paraId="4149F997"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12"/>
                <w:szCs w:val="12"/>
              </w:rPr>
            </w:pPr>
          </w:p>
        </w:tc>
        <w:tc>
          <w:tcPr>
            <w:tcW w:w="344" w:type="dxa"/>
            <w:tcBorders>
              <w:top w:val="nil"/>
              <w:left w:val="nil"/>
              <w:bottom w:val="single" w:sz="8" w:space="0" w:color="auto"/>
              <w:right w:val="nil"/>
            </w:tcBorders>
            <w:shd w:val="clear" w:color="auto" w:fill="auto"/>
            <w:noWrap/>
            <w:vAlign w:val="center"/>
            <w:hideMark/>
          </w:tcPr>
          <w:p w14:paraId="4DF8DDB6"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0"/>
                <w:szCs w:val="20"/>
              </w:rPr>
            </w:pPr>
          </w:p>
        </w:tc>
        <w:tc>
          <w:tcPr>
            <w:tcW w:w="1151" w:type="dxa"/>
            <w:vMerge/>
            <w:tcBorders>
              <w:top w:val="nil"/>
              <w:left w:val="nil"/>
              <w:bottom w:val="single" w:sz="8" w:space="0" w:color="auto"/>
              <w:right w:val="nil"/>
            </w:tcBorders>
            <w:vAlign w:val="center"/>
            <w:hideMark/>
          </w:tcPr>
          <w:p w14:paraId="5F5E705F"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12"/>
                <w:szCs w:val="12"/>
              </w:rPr>
            </w:pPr>
          </w:p>
        </w:tc>
        <w:tc>
          <w:tcPr>
            <w:tcW w:w="340" w:type="dxa"/>
            <w:tcBorders>
              <w:top w:val="nil"/>
              <w:left w:val="nil"/>
              <w:bottom w:val="single" w:sz="8" w:space="0" w:color="auto"/>
              <w:right w:val="nil"/>
            </w:tcBorders>
            <w:shd w:val="clear" w:color="auto" w:fill="auto"/>
            <w:noWrap/>
            <w:vAlign w:val="center"/>
            <w:hideMark/>
          </w:tcPr>
          <w:p w14:paraId="4509E3DF" w14:textId="77777777" w:rsidR="000F26A5" w:rsidRPr="001343EE" w:rsidRDefault="000F26A5" w:rsidP="000F26A5">
            <w:pPr>
              <w:widowControl/>
              <w:spacing w:line="240" w:lineRule="exact"/>
              <w:jc w:val="center"/>
              <w:rPr>
                <w:rFonts w:asciiTheme="majorEastAsia" w:eastAsiaTheme="majorEastAsia" w:hAnsiTheme="majorEastAsia"/>
                <w:kern w:val="0"/>
                <w:sz w:val="20"/>
                <w:szCs w:val="20"/>
              </w:rPr>
            </w:pPr>
          </w:p>
        </w:tc>
        <w:tc>
          <w:tcPr>
            <w:tcW w:w="1134" w:type="dxa"/>
            <w:vMerge/>
            <w:tcBorders>
              <w:top w:val="nil"/>
              <w:left w:val="nil"/>
              <w:bottom w:val="single" w:sz="8" w:space="0" w:color="auto"/>
              <w:right w:val="nil"/>
            </w:tcBorders>
            <w:vAlign w:val="center"/>
            <w:hideMark/>
          </w:tcPr>
          <w:p w14:paraId="2777C96A"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12"/>
                <w:szCs w:val="12"/>
              </w:rPr>
            </w:pPr>
          </w:p>
        </w:tc>
        <w:tc>
          <w:tcPr>
            <w:tcW w:w="340" w:type="dxa"/>
            <w:tcBorders>
              <w:top w:val="nil"/>
              <w:left w:val="nil"/>
              <w:bottom w:val="single" w:sz="8" w:space="0" w:color="auto"/>
              <w:right w:val="nil"/>
            </w:tcBorders>
            <w:shd w:val="clear" w:color="auto" w:fill="auto"/>
            <w:noWrap/>
            <w:vAlign w:val="center"/>
            <w:hideMark/>
          </w:tcPr>
          <w:p w14:paraId="3976B476" w14:textId="77777777" w:rsidR="000F26A5" w:rsidRPr="001343EE" w:rsidRDefault="000F26A5" w:rsidP="000F26A5">
            <w:pPr>
              <w:widowControl/>
              <w:spacing w:line="240" w:lineRule="exact"/>
              <w:jc w:val="left"/>
              <w:rPr>
                <w:rFonts w:asciiTheme="majorEastAsia" w:eastAsiaTheme="majorEastAsia" w:hAnsiTheme="majorEastAsia"/>
                <w:kern w:val="0"/>
                <w:sz w:val="20"/>
                <w:szCs w:val="20"/>
              </w:rPr>
            </w:pPr>
          </w:p>
        </w:tc>
        <w:tc>
          <w:tcPr>
            <w:tcW w:w="1134" w:type="dxa"/>
            <w:vMerge/>
            <w:tcBorders>
              <w:top w:val="nil"/>
              <w:left w:val="nil"/>
              <w:bottom w:val="single" w:sz="8" w:space="0" w:color="auto"/>
              <w:right w:val="nil"/>
            </w:tcBorders>
            <w:vAlign w:val="center"/>
            <w:hideMark/>
          </w:tcPr>
          <w:p w14:paraId="19F5DB40"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12"/>
                <w:szCs w:val="12"/>
              </w:rPr>
            </w:pPr>
          </w:p>
        </w:tc>
        <w:tc>
          <w:tcPr>
            <w:tcW w:w="340" w:type="dxa"/>
            <w:tcBorders>
              <w:top w:val="nil"/>
              <w:left w:val="nil"/>
              <w:bottom w:val="single" w:sz="8" w:space="0" w:color="auto"/>
              <w:right w:val="nil"/>
            </w:tcBorders>
          </w:tcPr>
          <w:p w14:paraId="07E8EB90"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4"/>
                <w:szCs w:val="24"/>
              </w:rPr>
            </w:pPr>
          </w:p>
        </w:tc>
        <w:tc>
          <w:tcPr>
            <w:tcW w:w="1208" w:type="dxa"/>
            <w:vMerge/>
            <w:tcBorders>
              <w:left w:val="nil"/>
              <w:bottom w:val="single" w:sz="8" w:space="0" w:color="auto"/>
            </w:tcBorders>
          </w:tcPr>
          <w:p w14:paraId="0DA1A777"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4"/>
                <w:szCs w:val="24"/>
              </w:rPr>
            </w:pPr>
          </w:p>
        </w:tc>
        <w:tc>
          <w:tcPr>
            <w:tcW w:w="340" w:type="dxa"/>
            <w:tcBorders>
              <w:top w:val="nil"/>
              <w:left w:val="nil"/>
              <w:bottom w:val="single" w:sz="8" w:space="0" w:color="auto"/>
              <w:right w:val="single" w:sz="8" w:space="0" w:color="auto"/>
            </w:tcBorders>
            <w:shd w:val="clear" w:color="auto" w:fill="auto"/>
            <w:noWrap/>
            <w:vAlign w:val="center"/>
            <w:hideMark/>
          </w:tcPr>
          <w:p w14:paraId="0DA243E5" w14:textId="77777777" w:rsidR="000F26A5" w:rsidRPr="001343EE" w:rsidRDefault="000F26A5" w:rsidP="000F26A5">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bl>
    <w:p w14:paraId="72D01F5E" w14:textId="4838DC88" w:rsidR="00E125EA" w:rsidRPr="001343EE" w:rsidRDefault="00D75C84" w:rsidP="00526157">
      <w:pPr>
        <w:pStyle w:val="aa"/>
        <w:numPr>
          <w:ilvl w:val="0"/>
          <w:numId w:val="4"/>
        </w:numPr>
        <w:rPr>
          <w:rFonts w:asciiTheme="majorEastAsia" w:eastAsiaTheme="majorEastAsia" w:hAnsiTheme="majorEastAsia" w:cs="ＭＳ 明朝"/>
          <w:sz w:val="21"/>
          <w:szCs w:val="21"/>
        </w:rPr>
      </w:pPr>
      <w:r w:rsidRPr="001343EE">
        <w:rPr>
          <w:rFonts w:asciiTheme="majorEastAsia" w:eastAsiaTheme="majorEastAsia" w:hAnsiTheme="majorEastAsia" w:cs="ＭＳ 明朝" w:hint="eastAsia"/>
          <w:sz w:val="21"/>
          <w:szCs w:val="21"/>
        </w:rPr>
        <w:t>県のホームページ</w:t>
      </w:r>
      <w:r w:rsidR="00E125EA" w:rsidRPr="001343EE">
        <w:rPr>
          <w:rFonts w:asciiTheme="majorEastAsia" w:eastAsiaTheme="majorEastAsia" w:hAnsiTheme="majorEastAsia" w:cs="ＭＳ 明朝" w:hint="eastAsia"/>
          <w:sz w:val="21"/>
          <w:szCs w:val="21"/>
        </w:rPr>
        <w:t>に掲載される</w:t>
      </w:r>
      <w:r w:rsidR="00171C06" w:rsidRPr="001343EE">
        <w:rPr>
          <w:rFonts w:asciiTheme="majorEastAsia" w:eastAsiaTheme="majorEastAsia" w:hAnsiTheme="majorEastAsia" w:cs="ＭＳ 明朝" w:hint="eastAsia"/>
          <w:sz w:val="21"/>
          <w:szCs w:val="21"/>
        </w:rPr>
        <w:t>ことによる</w:t>
      </w:r>
      <w:r w:rsidR="00E125EA" w:rsidRPr="001343EE">
        <w:rPr>
          <w:rFonts w:asciiTheme="majorEastAsia" w:eastAsiaTheme="majorEastAsia" w:hAnsiTheme="majorEastAsia" w:cs="ＭＳ 明朝" w:hint="eastAsia"/>
          <w:sz w:val="21"/>
          <w:szCs w:val="21"/>
        </w:rPr>
        <w:t>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694C83" w:rsidRPr="001343EE" w14:paraId="38089919" w14:textId="77777777" w:rsidTr="00694C83">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355051EF"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6564102B"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4ACD335D"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3D384649"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32ED2DA5"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4FFCE59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340092BF"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150A6868"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１　</w:t>
            </w:r>
          </w:p>
        </w:tc>
        <w:tc>
          <w:tcPr>
            <w:tcW w:w="358" w:type="dxa"/>
            <w:tcBorders>
              <w:top w:val="single" w:sz="8" w:space="0" w:color="auto"/>
              <w:left w:val="nil"/>
              <w:bottom w:val="nil"/>
              <w:right w:val="nil"/>
            </w:tcBorders>
            <w:vAlign w:val="center"/>
          </w:tcPr>
          <w:p w14:paraId="4B54080A"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0"/>
                <w:szCs w:val="20"/>
              </w:rPr>
              <w:t>―</w:t>
            </w:r>
          </w:p>
        </w:tc>
        <w:tc>
          <w:tcPr>
            <w:tcW w:w="1273" w:type="dxa"/>
            <w:tcBorders>
              <w:top w:val="single" w:sz="8" w:space="0" w:color="auto"/>
              <w:left w:val="nil"/>
              <w:bottom w:val="nil"/>
            </w:tcBorders>
            <w:vAlign w:val="center"/>
          </w:tcPr>
          <w:p w14:paraId="71C5528E"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39FCF325"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489E8BF8" w14:textId="77777777" w:rsidTr="00694C83">
        <w:trPr>
          <w:trHeight w:val="225"/>
          <w:jc w:val="center"/>
        </w:trPr>
        <w:tc>
          <w:tcPr>
            <w:tcW w:w="358" w:type="dxa"/>
            <w:tcBorders>
              <w:top w:val="nil"/>
              <w:left w:val="single" w:sz="4" w:space="0" w:color="auto"/>
              <w:right w:val="nil"/>
            </w:tcBorders>
            <w:shd w:val="clear" w:color="auto" w:fill="auto"/>
            <w:noWrap/>
            <w:vAlign w:val="center"/>
            <w:hideMark/>
          </w:tcPr>
          <w:p w14:paraId="3CE638F0"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67231565"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とても感じる</w:t>
            </w:r>
          </w:p>
        </w:tc>
        <w:tc>
          <w:tcPr>
            <w:tcW w:w="362" w:type="dxa"/>
            <w:tcBorders>
              <w:top w:val="nil"/>
              <w:left w:val="nil"/>
              <w:bottom w:val="nil"/>
              <w:right w:val="nil"/>
            </w:tcBorders>
            <w:shd w:val="clear" w:color="auto" w:fill="auto"/>
            <w:noWrap/>
            <w:vAlign w:val="center"/>
            <w:hideMark/>
          </w:tcPr>
          <w:p w14:paraId="47F8A519"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212" w:type="dxa"/>
            <w:vMerge w:val="restart"/>
            <w:tcBorders>
              <w:top w:val="nil"/>
              <w:left w:val="nil"/>
              <w:bottom w:val="nil"/>
              <w:right w:val="nil"/>
            </w:tcBorders>
            <w:shd w:val="clear" w:color="auto" w:fill="auto"/>
            <w:vAlign w:val="center"/>
            <w:hideMark/>
          </w:tcPr>
          <w:p w14:paraId="28E28F05"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やや感じる</w:t>
            </w:r>
          </w:p>
        </w:tc>
        <w:tc>
          <w:tcPr>
            <w:tcW w:w="358" w:type="dxa"/>
            <w:tcBorders>
              <w:top w:val="nil"/>
              <w:left w:val="nil"/>
              <w:bottom w:val="nil"/>
              <w:right w:val="nil"/>
            </w:tcBorders>
            <w:shd w:val="clear" w:color="auto" w:fill="auto"/>
            <w:noWrap/>
            <w:vAlign w:val="center"/>
            <w:hideMark/>
          </w:tcPr>
          <w:p w14:paraId="16956B9D"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7D4E33BB"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あまり感じない</w:t>
            </w:r>
          </w:p>
        </w:tc>
        <w:tc>
          <w:tcPr>
            <w:tcW w:w="358" w:type="dxa"/>
            <w:tcBorders>
              <w:top w:val="nil"/>
              <w:left w:val="nil"/>
              <w:bottom w:val="nil"/>
              <w:right w:val="nil"/>
            </w:tcBorders>
            <w:shd w:val="clear" w:color="auto" w:fill="auto"/>
            <w:noWrap/>
            <w:vAlign w:val="center"/>
            <w:hideMark/>
          </w:tcPr>
          <w:p w14:paraId="3C239B0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3CFE117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感じない</w:t>
            </w:r>
          </w:p>
        </w:tc>
        <w:tc>
          <w:tcPr>
            <w:tcW w:w="358" w:type="dxa"/>
            <w:tcBorders>
              <w:top w:val="nil"/>
              <w:left w:val="nil"/>
              <w:bottom w:val="nil"/>
              <w:right w:val="nil"/>
            </w:tcBorders>
          </w:tcPr>
          <w:p w14:paraId="79F0BA20"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val="restart"/>
            <w:tcBorders>
              <w:top w:val="nil"/>
              <w:left w:val="nil"/>
            </w:tcBorders>
            <w:vAlign w:val="center"/>
          </w:tcPr>
          <w:p w14:paraId="23214ACC"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4F3F409C"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109EC08E" w14:textId="77777777" w:rsidTr="00694C83">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056C8722"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tcBorders>
              <w:top w:val="nil"/>
              <w:left w:val="nil"/>
              <w:bottom w:val="single" w:sz="8" w:space="0" w:color="auto"/>
              <w:right w:val="nil"/>
            </w:tcBorders>
            <w:vAlign w:val="center"/>
            <w:hideMark/>
          </w:tcPr>
          <w:p w14:paraId="2F88D541"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2F69F76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p>
        </w:tc>
        <w:tc>
          <w:tcPr>
            <w:tcW w:w="1212" w:type="dxa"/>
            <w:vMerge/>
            <w:tcBorders>
              <w:top w:val="nil"/>
              <w:left w:val="nil"/>
              <w:bottom w:val="single" w:sz="8" w:space="0" w:color="auto"/>
              <w:right w:val="nil"/>
            </w:tcBorders>
            <w:vAlign w:val="center"/>
            <w:hideMark/>
          </w:tcPr>
          <w:p w14:paraId="0F450DA0"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6728797B" w14:textId="77777777" w:rsidR="00694C83" w:rsidRPr="001343EE"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16C9530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44830A3C" w14:textId="77777777" w:rsidR="00694C83" w:rsidRPr="001343EE"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722C7FB4"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tcPr>
          <w:p w14:paraId="302C096A"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tcBorders>
              <w:left w:val="nil"/>
              <w:bottom w:val="single" w:sz="8" w:space="0" w:color="auto"/>
            </w:tcBorders>
          </w:tcPr>
          <w:p w14:paraId="2471E613"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40943414"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bl>
    <w:p w14:paraId="354DC088" w14:textId="37AAF12E" w:rsidR="00E125EA" w:rsidRPr="001343EE" w:rsidRDefault="007378B8" w:rsidP="00526157">
      <w:pPr>
        <w:pStyle w:val="aa"/>
        <w:numPr>
          <w:ilvl w:val="0"/>
          <w:numId w:val="5"/>
        </w:numPr>
        <w:rPr>
          <w:rFonts w:asciiTheme="majorEastAsia" w:eastAsiaTheme="majorEastAsia" w:hAnsiTheme="majorEastAsia" w:cs="ＭＳ 明朝"/>
          <w:sz w:val="21"/>
          <w:szCs w:val="21"/>
        </w:rPr>
      </w:pPr>
      <w:r w:rsidRPr="001343EE">
        <w:rPr>
          <w:rFonts w:asciiTheme="majorEastAsia" w:eastAsiaTheme="majorEastAsia" w:hAnsiTheme="majorEastAsia" w:cs="ＭＳ 明朝" w:hint="eastAsia"/>
          <w:sz w:val="21"/>
          <w:szCs w:val="21"/>
        </w:rPr>
        <w:t>宣言証</w:t>
      </w:r>
      <w:r w:rsidR="00526157" w:rsidRPr="001343EE">
        <w:rPr>
          <w:rFonts w:asciiTheme="majorEastAsia" w:eastAsiaTheme="majorEastAsia" w:hAnsiTheme="majorEastAsia" w:cs="ＭＳ 明朝" w:hint="eastAsia"/>
          <w:sz w:val="21"/>
          <w:szCs w:val="21"/>
        </w:rPr>
        <w:t>の掲示による対外的なＰＲ効果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694C83" w:rsidRPr="001343EE" w14:paraId="7B1D2AD1" w14:textId="77777777" w:rsidTr="0097330A">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02DFFD0C"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65FB6E74"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79C941B7"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38EAF7B3"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292D6F5C"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4F15F463"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184D5D3F"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6AFF073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１　</w:t>
            </w:r>
          </w:p>
        </w:tc>
        <w:tc>
          <w:tcPr>
            <w:tcW w:w="358" w:type="dxa"/>
            <w:tcBorders>
              <w:top w:val="single" w:sz="8" w:space="0" w:color="auto"/>
              <w:left w:val="nil"/>
              <w:bottom w:val="nil"/>
              <w:right w:val="nil"/>
            </w:tcBorders>
            <w:vAlign w:val="center"/>
          </w:tcPr>
          <w:p w14:paraId="54C48DD7"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0"/>
                <w:szCs w:val="20"/>
              </w:rPr>
              <w:t>―</w:t>
            </w:r>
          </w:p>
        </w:tc>
        <w:tc>
          <w:tcPr>
            <w:tcW w:w="1273" w:type="dxa"/>
            <w:tcBorders>
              <w:top w:val="single" w:sz="8" w:space="0" w:color="auto"/>
              <w:left w:val="nil"/>
              <w:bottom w:val="nil"/>
            </w:tcBorders>
            <w:vAlign w:val="center"/>
          </w:tcPr>
          <w:p w14:paraId="1382484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081A7C3F"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0D4D75FD" w14:textId="77777777" w:rsidTr="0097330A">
        <w:trPr>
          <w:trHeight w:val="225"/>
          <w:jc w:val="center"/>
        </w:trPr>
        <w:tc>
          <w:tcPr>
            <w:tcW w:w="358" w:type="dxa"/>
            <w:tcBorders>
              <w:top w:val="nil"/>
              <w:left w:val="single" w:sz="4" w:space="0" w:color="auto"/>
              <w:right w:val="nil"/>
            </w:tcBorders>
            <w:shd w:val="clear" w:color="auto" w:fill="auto"/>
            <w:noWrap/>
            <w:vAlign w:val="center"/>
            <w:hideMark/>
          </w:tcPr>
          <w:p w14:paraId="29007B07"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127C92FD"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とても感じる</w:t>
            </w:r>
          </w:p>
        </w:tc>
        <w:tc>
          <w:tcPr>
            <w:tcW w:w="362" w:type="dxa"/>
            <w:tcBorders>
              <w:top w:val="nil"/>
              <w:left w:val="nil"/>
              <w:bottom w:val="nil"/>
              <w:right w:val="nil"/>
            </w:tcBorders>
            <w:shd w:val="clear" w:color="auto" w:fill="auto"/>
            <w:noWrap/>
            <w:vAlign w:val="center"/>
            <w:hideMark/>
          </w:tcPr>
          <w:p w14:paraId="501FA669"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212" w:type="dxa"/>
            <w:vMerge w:val="restart"/>
            <w:tcBorders>
              <w:top w:val="nil"/>
              <w:left w:val="nil"/>
              <w:bottom w:val="nil"/>
              <w:right w:val="nil"/>
            </w:tcBorders>
            <w:shd w:val="clear" w:color="auto" w:fill="auto"/>
            <w:vAlign w:val="center"/>
            <w:hideMark/>
          </w:tcPr>
          <w:p w14:paraId="693FF45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やや感じる</w:t>
            </w:r>
          </w:p>
        </w:tc>
        <w:tc>
          <w:tcPr>
            <w:tcW w:w="358" w:type="dxa"/>
            <w:tcBorders>
              <w:top w:val="nil"/>
              <w:left w:val="nil"/>
              <w:bottom w:val="nil"/>
              <w:right w:val="nil"/>
            </w:tcBorders>
            <w:shd w:val="clear" w:color="auto" w:fill="auto"/>
            <w:noWrap/>
            <w:vAlign w:val="center"/>
            <w:hideMark/>
          </w:tcPr>
          <w:p w14:paraId="558CB00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1149C5E7"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あまり感じない</w:t>
            </w:r>
          </w:p>
        </w:tc>
        <w:tc>
          <w:tcPr>
            <w:tcW w:w="358" w:type="dxa"/>
            <w:tcBorders>
              <w:top w:val="nil"/>
              <w:left w:val="nil"/>
              <w:bottom w:val="nil"/>
              <w:right w:val="nil"/>
            </w:tcBorders>
            <w:shd w:val="clear" w:color="auto" w:fill="auto"/>
            <w:noWrap/>
            <w:vAlign w:val="center"/>
            <w:hideMark/>
          </w:tcPr>
          <w:p w14:paraId="5639DBB9"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04AF39E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感じない</w:t>
            </w:r>
          </w:p>
        </w:tc>
        <w:tc>
          <w:tcPr>
            <w:tcW w:w="358" w:type="dxa"/>
            <w:tcBorders>
              <w:top w:val="nil"/>
              <w:left w:val="nil"/>
              <w:bottom w:val="nil"/>
              <w:right w:val="nil"/>
            </w:tcBorders>
          </w:tcPr>
          <w:p w14:paraId="514C0EE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val="restart"/>
            <w:tcBorders>
              <w:top w:val="nil"/>
              <w:left w:val="nil"/>
            </w:tcBorders>
            <w:vAlign w:val="center"/>
          </w:tcPr>
          <w:p w14:paraId="6DE4AD8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78E1E650"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38DB9554" w14:textId="77777777" w:rsidTr="0097330A">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6FB4262D"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tcBorders>
              <w:top w:val="nil"/>
              <w:left w:val="nil"/>
              <w:bottom w:val="single" w:sz="8" w:space="0" w:color="auto"/>
              <w:right w:val="nil"/>
            </w:tcBorders>
            <w:vAlign w:val="center"/>
            <w:hideMark/>
          </w:tcPr>
          <w:p w14:paraId="6D29802F"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6C278461"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p>
        </w:tc>
        <w:tc>
          <w:tcPr>
            <w:tcW w:w="1212" w:type="dxa"/>
            <w:vMerge/>
            <w:tcBorders>
              <w:top w:val="nil"/>
              <w:left w:val="nil"/>
              <w:bottom w:val="single" w:sz="8" w:space="0" w:color="auto"/>
              <w:right w:val="nil"/>
            </w:tcBorders>
            <w:vAlign w:val="center"/>
            <w:hideMark/>
          </w:tcPr>
          <w:p w14:paraId="430E8070"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1E6224A0" w14:textId="77777777" w:rsidR="00694C83" w:rsidRPr="001343EE"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3623E31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19CBE8D0" w14:textId="77777777" w:rsidR="00694C83" w:rsidRPr="001343EE"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3EAF25EA"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tcPr>
          <w:p w14:paraId="604E5E3E"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tcBorders>
              <w:left w:val="nil"/>
              <w:bottom w:val="single" w:sz="8" w:space="0" w:color="auto"/>
            </w:tcBorders>
          </w:tcPr>
          <w:p w14:paraId="3982615E"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59DE1BC1"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bl>
    <w:p w14:paraId="5AFC85AA" w14:textId="33F34B67" w:rsidR="00E125EA" w:rsidRPr="001343EE" w:rsidRDefault="00526157" w:rsidP="00526157">
      <w:pPr>
        <w:ind w:firstLine="210"/>
        <w:rPr>
          <w:rFonts w:asciiTheme="majorEastAsia" w:eastAsiaTheme="majorEastAsia" w:hAnsiTheme="majorEastAsia" w:cs="ＭＳ 明朝"/>
          <w:sz w:val="21"/>
          <w:szCs w:val="21"/>
        </w:rPr>
      </w:pPr>
      <w:r w:rsidRPr="001343EE">
        <w:rPr>
          <w:rFonts w:asciiTheme="majorEastAsia" w:eastAsiaTheme="majorEastAsia" w:hAnsiTheme="majorEastAsia" w:cs="ＭＳ 明朝" w:hint="eastAsia"/>
          <w:sz w:val="21"/>
          <w:szCs w:val="21"/>
        </w:rPr>
        <w:t>エ．</w:t>
      </w:r>
      <w:r w:rsidR="007378B8" w:rsidRPr="001343EE">
        <w:rPr>
          <w:rFonts w:asciiTheme="majorEastAsia" w:eastAsiaTheme="majorEastAsia" w:hAnsiTheme="majorEastAsia" w:cs="ＭＳ 明朝" w:hint="eastAsia"/>
          <w:sz w:val="21"/>
          <w:szCs w:val="21"/>
        </w:rPr>
        <w:t>宣言証</w:t>
      </w:r>
      <w:r w:rsidRPr="001343EE">
        <w:rPr>
          <w:rFonts w:asciiTheme="majorEastAsia" w:eastAsiaTheme="majorEastAsia" w:hAnsiTheme="majorEastAsia" w:cs="ＭＳ 明朝" w:hint="eastAsia"/>
          <w:sz w:val="21"/>
          <w:szCs w:val="21"/>
        </w:rPr>
        <w:t>の掲示による</w:t>
      </w:r>
      <w:r w:rsidR="00E125EA" w:rsidRPr="001343EE">
        <w:rPr>
          <w:rFonts w:asciiTheme="majorEastAsia" w:eastAsiaTheme="majorEastAsia" w:hAnsiTheme="majorEastAsia" w:cs="ＭＳ 明朝" w:hint="eastAsia"/>
          <w:sz w:val="21"/>
          <w:szCs w:val="21"/>
        </w:rPr>
        <w:t>社員に向けたＰＲ</w:t>
      </w:r>
      <w:r w:rsidRPr="001343EE">
        <w:rPr>
          <w:rFonts w:asciiTheme="majorEastAsia" w:eastAsiaTheme="majorEastAsia" w:hAnsiTheme="majorEastAsia" w:cs="ＭＳ 明朝" w:hint="eastAsia"/>
          <w:sz w:val="21"/>
          <w:szCs w:val="21"/>
        </w:rPr>
        <w:t>効果</w:t>
      </w:r>
    </w:p>
    <w:tbl>
      <w:tblPr>
        <w:tblW w:w="8222"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273"/>
        <w:gridCol w:w="358"/>
      </w:tblGrid>
      <w:tr w:rsidR="00694C83" w:rsidRPr="001343EE" w14:paraId="1A469F92" w14:textId="77777777" w:rsidTr="0097330A">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24A0B5E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446F556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7E2B4ABE"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5DDF596D"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5C7694EB"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4C3BF1E8"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32BC38C2"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79DA3E65"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１　</w:t>
            </w:r>
          </w:p>
        </w:tc>
        <w:tc>
          <w:tcPr>
            <w:tcW w:w="358" w:type="dxa"/>
            <w:tcBorders>
              <w:top w:val="single" w:sz="8" w:space="0" w:color="auto"/>
              <w:left w:val="nil"/>
              <w:bottom w:val="nil"/>
              <w:right w:val="nil"/>
            </w:tcBorders>
            <w:vAlign w:val="center"/>
          </w:tcPr>
          <w:p w14:paraId="4498935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0"/>
                <w:szCs w:val="20"/>
              </w:rPr>
              <w:t>―</w:t>
            </w:r>
          </w:p>
        </w:tc>
        <w:tc>
          <w:tcPr>
            <w:tcW w:w="1273" w:type="dxa"/>
            <w:tcBorders>
              <w:top w:val="single" w:sz="8" w:space="0" w:color="auto"/>
              <w:left w:val="nil"/>
              <w:bottom w:val="nil"/>
            </w:tcBorders>
            <w:vAlign w:val="center"/>
          </w:tcPr>
          <w:p w14:paraId="2C58503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その他</w:t>
            </w:r>
          </w:p>
        </w:tc>
        <w:tc>
          <w:tcPr>
            <w:tcW w:w="358" w:type="dxa"/>
            <w:tcBorders>
              <w:top w:val="single" w:sz="8" w:space="0" w:color="auto"/>
              <w:left w:val="nil"/>
              <w:bottom w:val="nil"/>
              <w:right w:val="single" w:sz="8" w:space="0" w:color="auto"/>
            </w:tcBorders>
            <w:shd w:val="clear" w:color="auto" w:fill="auto"/>
            <w:noWrap/>
            <w:vAlign w:val="bottom"/>
            <w:hideMark/>
          </w:tcPr>
          <w:p w14:paraId="5308F909"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720FC3F4" w14:textId="77777777" w:rsidTr="0097330A">
        <w:trPr>
          <w:trHeight w:val="225"/>
          <w:jc w:val="center"/>
        </w:trPr>
        <w:tc>
          <w:tcPr>
            <w:tcW w:w="358" w:type="dxa"/>
            <w:tcBorders>
              <w:top w:val="nil"/>
              <w:left w:val="single" w:sz="4" w:space="0" w:color="auto"/>
              <w:right w:val="nil"/>
            </w:tcBorders>
            <w:shd w:val="clear" w:color="auto" w:fill="auto"/>
            <w:noWrap/>
            <w:vAlign w:val="center"/>
            <w:hideMark/>
          </w:tcPr>
          <w:p w14:paraId="22645A97"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7EF40F52"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とても感じる</w:t>
            </w:r>
          </w:p>
        </w:tc>
        <w:tc>
          <w:tcPr>
            <w:tcW w:w="362" w:type="dxa"/>
            <w:tcBorders>
              <w:top w:val="nil"/>
              <w:left w:val="nil"/>
              <w:bottom w:val="nil"/>
              <w:right w:val="nil"/>
            </w:tcBorders>
            <w:shd w:val="clear" w:color="auto" w:fill="auto"/>
            <w:noWrap/>
            <w:vAlign w:val="center"/>
            <w:hideMark/>
          </w:tcPr>
          <w:p w14:paraId="73FCAD07"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212" w:type="dxa"/>
            <w:vMerge w:val="restart"/>
            <w:tcBorders>
              <w:top w:val="nil"/>
              <w:left w:val="nil"/>
              <w:bottom w:val="nil"/>
              <w:right w:val="nil"/>
            </w:tcBorders>
            <w:shd w:val="clear" w:color="auto" w:fill="auto"/>
            <w:vAlign w:val="center"/>
            <w:hideMark/>
          </w:tcPr>
          <w:p w14:paraId="3F86E9A4"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やや感じる</w:t>
            </w:r>
          </w:p>
        </w:tc>
        <w:tc>
          <w:tcPr>
            <w:tcW w:w="358" w:type="dxa"/>
            <w:tcBorders>
              <w:top w:val="nil"/>
              <w:left w:val="nil"/>
              <w:bottom w:val="nil"/>
              <w:right w:val="nil"/>
            </w:tcBorders>
            <w:shd w:val="clear" w:color="auto" w:fill="auto"/>
            <w:noWrap/>
            <w:vAlign w:val="center"/>
            <w:hideMark/>
          </w:tcPr>
          <w:p w14:paraId="35BE1B69"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592E550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あまり感じない</w:t>
            </w:r>
          </w:p>
        </w:tc>
        <w:tc>
          <w:tcPr>
            <w:tcW w:w="358" w:type="dxa"/>
            <w:tcBorders>
              <w:top w:val="nil"/>
              <w:left w:val="nil"/>
              <w:bottom w:val="nil"/>
              <w:right w:val="nil"/>
            </w:tcBorders>
            <w:shd w:val="clear" w:color="auto" w:fill="auto"/>
            <w:noWrap/>
            <w:vAlign w:val="center"/>
            <w:hideMark/>
          </w:tcPr>
          <w:p w14:paraId="6180A4C3"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1F3DC80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感じない</w:t>
            </w:r>
          </w:p>
        </w:tc>
        <w:tc>
          <w:tcPr>
            <w:tcW w:w="358" w:type="dxa"/>
            <w:tcBorders>
              <w:top w:val="nil"/>
              <w:left w:val="nil"/>
              <w:bottom w:val="nil"/>
              <w:right w:val="nil"/>
            </w:tcBorders>
          </w:tcPr>
          <w:p w14:paraId="202F5956"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val="restart"/>
            <w:tcBorders>
              <w:top w:val="nil"/>
              <w:left w:val="nil"/>
            </w:tcBorders>
            <w:vAlign w:val="center"/>
          </w:tcPr>
          <w:p w14:paraId="5382F2D6"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分からない</w:t>
            </w:r>
          </w:p>
        </w:tc>
        <w:tc>
          <w:tcPr>
            <w:tcW w:w="358" w:type="dxa"/>
            <w:tcBorders>
              <w:top w:val="nil"/>
              <w:left w:val="nil"/>
              <w:bottom w:val="nil"/>
              <w:right w:val="single" w:sz="8" w:space="0" w:color="auto"/>
            </w:tcBorders>
            <w:shd w:val="clear" w:color="auto" w:fill="auto"/>
            <w:noWrap/>
            <w:vAlign w:val="center"/>
            <w:hideMark/>
          </w:tcPr>
          <w:p w14:paraId="61AAD73A"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01E8B9AA" w14:textId="77777777" w:rsidTr="0097330A">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61DD5974"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tcBorders>
              <w:top w:val="nil"/>
              <w:left w:val="nil"/>
              <w:bottom w:val="single" w:sz="8" w:space="0" w:color="auto"/>
              <w:right w:val="nil"/>
            </w:tcBorders>
            <w:vAlign w:val="center"/>
            <w:hideMark/>
          </w:tcPr>
          <w:p w14:paraId="03BDB40D"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1FB10255"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p>
        </w:tc>
        <w:tc>
          <w:tcPr>
            <w:tcW w:w="1212" w:type="dxa"/>
            <w:vMerge/>
            <w:tcBorders>
              <w:top w:val="nil"/>
              <w:left w:val="nil"/>
              <w:bottom w:val="single" w:sz="8" w:space="0" w:color="auto"/>
              <w:right w:val="nil"/>
            </w:tcBorders>
            <w:vAlign w:val="center"/>
            <w:hideMark/>
          </w:tcPr>
          <w:p w14:paraId="64B345C7"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4C88C766" w14:textId="77777777" w:rsidR="00694C83" w:rsidRPr="001343EE" w:rsidRDefault="00694C83" w:rsidP="0097330A">
            <w:pPr>
              <w:widowControl/>
              <w:spacing w:line="240" w:lineRule="exact"/>
              <w:jc w:val="center"/>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3656614F"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2ADFD197" w14:textId="77777777" w:rsidR="00694C83" w:rsidRPr="001343EE" w:rsidRDefault="00694C83" w:rsidP="0097330A">
            <w:pPr>
              <w:widowControl/>
              <w:spacing w:line="240" w:lineRule="exact"/>
              <w:jc w:val="left"/>
              <w:rPr>
                <w:rFonts w:asciiTheme="majorEastAsia" w:eastAsiaTheme="majorEastAsia" w:hAnsiTheme="majorEastAsia"/>
                <w:kern w:val="0"/>
                <w:sz w:val="20"/>
                <w:szCs w:val="20"/>
              </w:rPr>
            </w:pPr>
          </w:p>
        </w:tc>
        <w:tc>
          <w:tcPr>
            <w:tcW w:w="1195" w:type="dxa"/>
            <w:vMerge/>
            <w:tcBorders>
              <w:top w:val="nil"/>
              <w:left w:val="nil"/>
              <w:bottom w:val="single" w:sz="8" w:space="0" w:color="auto"/>
              <w:right w:val="nil"/>
            </w:tcBorders>
            <w:vAlign w:val="center"/>
            <w:hideMark/>
          </w:tcPr>
          <w:p w14:paraId="6778690B"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12"/>
                <w:szCs w:val="12"/>
              </w:rPr>
            </w:pPr>
          </w:p>
        </w:tc>
        <w:tc>
          <w:tcPr>
            <w:tcW w:w="358" w:type="dxa"/>
            <w:tcBorders>
              <w:top w:val="nil"/>
              <w:left w:val="nil"/>
              <w:bottom w:val="single" w:sz="8" w:space="0" w:color="auto"/>
              <w:right w:val="nil"/>
            </w:tcBorders>
          </w:tcPr>
          <w:p w14:paraId="1162A703"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273" w:type="dxa"/>
            <w:vMerge/>
            <w:tcBorders>
              <w:left w:val="nil"/>
              <w:bottom w:val="single" w:sz="8" w:space="0" w:color="auto"/>
            </w:tcBorders>
          </w:tcPr>
          <w:p w14:paraId="10ADD3AB"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358" w:type="dxa"/>
            <w:tcBorders>
              <w:top w:val="nil"/>
              <w:left w:val="nil"/>
              <w:bottom w:val="single" w:sz="8" w:space="0" w:color="auto"/>
              <w:right w:val="single" w:sz="8" w:space="0" w:color="auto"/>
            </w:tcBorders>
            <w:shd w:val="clear" w:color="auto" w:fill="auto"/>
            <w:noWrap/>
            <w:vAlign w:val="center"/>
            <w:hideMark/>
          </w:tcPr>
          <w:p w14:paraId="779DF5B9"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bl>
    <w:p w14:paraId="5827612F" w14:textId="77777777" w:rsidR="00526157" w:rsidRPr="001343EE" w:rsidRDefault="00526157" w:rsidP="007378B8">
      <w:pPr>
        <w:rPr>
          <w:rFonts w:asciiTheme="majorEastAsia" w:eastAsiaTheme="majorEastAsia" w:hAnsiTheme="majorEastAsia" w:cs="ＭＳ 明朝"/>
          <w:sz w:val="21"/>
          <w:szCs w:val="21"/>
        </w:rPr>
      </w:pPr>
    </w:p>
    <w:p w14:paraId="79C82B47" w14:textId="014823CE" w:rsidR="00526157" w:rsidRPr="001343EE" w:rsidRDefault="00526157" w:rsidP="00526157">
      <w:pPr>
        <w:rPr>
          <w:rFonts w:asciiTheme="majorEastAsia" w:eastAsiaTheme="majorEastAsia" w:hAnsiTheme="majorEastAsia" w:cs="ＭＳ 明朝"/>
          <w:sz w:val="21"/>
          <w:szCs w:val="21"/>
        </w:rPr>
      </w:pPr>
      <w:r w:rsidRPr="001343EE">
        <w:rPr>
          <w:rFonts w:asciiTheme="majorEastAsia" w:eastAsiaTheme="majorEastAsia" w:hAnsiTheme="majorEastAsia" w:cs="ＭＳ 明朝" w:hint="eastAsia"/>
          <w:sz w:val="21"/>
          <w:szCs w:val="21"/>
        </w:rPr>
        <w:t>（２）</w:t>
      </w:r>
      <w:r w:rsidR="007378B8" w:rsidRPr="001343EE">
        <w:rPr>
          <w:rFonts w:asciiTheme="majorEastAsia" w:eastAsiaTheme="majorEastAsia" w:hAnsiTheme="majorEastAsia" w:cs="ＭＳ 明朝" w:hint="eastAsia"/>
          <w:sz w:val="21"/>
          <w:szCs w:val="21"/>
        </w:rPr>
        <w:t>採用活動</w:t>
      </w:r>
      <w:r w:rsidRPr="001343EE">
        <w:rPr>
          <w:rFonts w:asciiTheme="majorEastAsia" w:eastAsiaTheme="majorEastAsia" w:hAnsiTheme="majorEastAsia" w:cs="ＭＳ 明朝" w:hint="eastAsia"/>
          <w:sz w:val="21"/>
          <w:szCs w:val="21"/>
        </w:rPr>
        <w:t>に対する効果</w:t>
      </w:r>
    </w:p>
    <w:p w14:paraId="0F314685" w14:textId="77777777" w:rsidR="00526157" w:rsidRPr="001343EE" w:rsidRDefault="007378B8" w:rsidP="00171C06">
      <w:pPr>
        <w:ind w:left="705"/>
        <w:rPr>
          <w:rFonts w:asciiTheme="majorEastAsia" w:eastAsiaTheme="majorEastAsia" w:hAnsiTheme="majorEastAsia" w:cs="ＭＳ 明朝"/>
          <w:sz w:val="21"/>
          <w:szCs w:val="21"/>
        </w:rPr>
      </w:pPr>
      <w:r w:rsidRPr="001343EE">
        <w:rPr>
          <w:rFonts w:asciiTheme="majorEastAsia" w:eastAsiaTheme="majorEastAsia" w:hAnsiTheme="majorEastAsia" w:cs="ＭＳ 明朝" w:hint="eastAsia"/>
          <w:sz w:val="21"/>
          <w:szCs w:val="21"/>
        </w:rPr>
        <w:t>ロゴマークの使用や県のホームページに掲載されること</w:t>
      </w:r>
      <w:r w:rsidR="00694C83" w:rsidRPr="001343EE">
        <w:rPr>
          <w:rFonts w:asciiTheme="majorEastAsia" w:eastAsiaTheme="majorEastAsia" w:hAnsiTheme="majorEastAsia" w:cs="ＭＳ 明朝" w:hint="eastAsia"/>
          <w:sz w:val="21"/>
          <w:szCs w:val="21"/>
        </w:rPr>
        <w:t>等</w:t>
      </w:r>
      <w:r w:rsidRPr="001343EE">
        <w:rPr>
          <w:rFonts w:asciiTheme="majorEastAsia" w:eastAsiaTheme="majorEastAsia" w:hAnsiTheme="majorEastAsia" w:cs="ＭＳ 明朝" w:hint="eastAsia"/>
          <w:sz w:val="21"/>
          <w:szCs w:val="21"/>
        </w:rPr>
        <w:t>により、採用活動</w:t>
      </w:r>
      <w:r w:rsidR="00694C83" w:rsidRPr="001343EE">
        <w:rPr>
          <w:rFonts w:asciiTheme="majorEastAsia" w:eastAsiaTheme="majorEastAsia" w:hAnsiTheme="majorEastAsia" w:cs="ＭＳ 明朝" w:hint="eastAsia"/>
          <w:sz w:val="21"/>
          <w:szCs w:val="21"/>
        </w:rPr>
        <w:t>上での</w:t>
      </w:r>
      <w:r w:rsidR="00526157" w:rsidRPr="001343EE">
        <w:rPr>
          <w:rFonts w:asciiTheme="majorEastAsia" w:eastAsiaTheme="majorEastAsia" w:hAnsiTheme="majorEastAsia" w:cs="ＭＳ 明朝" w:hint="eastAsia"/>
          <w:sz w:val="21"/>
          <w:szCs w:val="21"/>
        </w:rPr>
        <w:t>効果を感じる。</w:t>
      </w:r>
    </w:p>
    <w:tbl>
      <w:tblPr>
        <w:tblW w:w="8359" w:type="dxa"/>
        <w:jc w:val="center"/>
        <w:tblLayout w:type="fixed"/>
        <w:tblCellMar>
          <w:left w:w="28" w:type="dxa"/>
          <w:right w:w="28" w:type="dxa"/>
        </w:tblCellMar>
        <w:tblLook w:val="04A0" w:firstRow="1" w:lastRow="0" w:firstColumn="1" w:lastColumn="0" w:noHBand="0" w:noVBand="1"/>
      </w:tblPr>
      <w:tblGrid>
        <w:gridCol w:w="358"/>
        <w:gridCol w:w="1195"/>
        <w:gridCol w:w="362"/>
        <w:gridCol w:w="1212"/>
        <w:gridCol w:w="358"/>
        <w:gridCol w:w="1195"/>
        <w:gridCol w:w="358"/>
        <w:gridCol w:w="1195"/>
        <w:gridCol w:w="358"/>
        <w:gridCol w:w="1626"/>
        <w:gridCol w:w="142"/>
      </w:tblGrid>
      <w:tr w:rsidR="00694C83" w:rsidRPr="001343EE" w14:paraId="1D06D32B" w14:textId="77777777" w:rsidTr="00694C83">
        <w:trPr>
          <w:trHeight w:val="267"/>
          <w:jc w:val="center"/>
        </w:trPr>
        <w:tc>
          <w:tcPr>
            <w:tcW w:w="358" w:type="dxa"/>
            <w:tcBorders>
              <w:top w:val="single" w:sz="8" w:space="0" w:color="auto"/>
              <w:left w:val="single" w:sz="4" w:space="0" w:color="auto"/>
              <w:bottom w:val="nil"/>
              <w:right w:val="nil"/>
            </w:tcBorders>
            <w:shd w:val="clear" w:color="auto" w:fill="auto"/>
            <w:noWrap/>
            <w:vAlign w:val="bottom"/>
            <w:hideMark/>
          </w:tcPr>
          <w:p w14:paraId="706B1C61"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tcBorders>
              <w:top w:val="single" w:sz="8" w:space="0" w:color="auto"/>
              <w:left w:val="nil"/>
              <w:bottom w:val="nil"/>
              <w:right w:val="nil"/>
            </w:tcBorders>
            <w:shd w:val="clear" w:color="auto" w:fill="auto"/>
            <w:noWrap/>
            <w:vAlign w:val="bottom"/>
            <w:hideMark/>
          </w:tcPr>
          <w:p w14:paraId="582C9AB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４</w:t>
            </w:r>
          </w:p>
        </w:tc>
        <w:tc>
          <w:tcPr>
            <w:tcW w:w="362" w:type="dxa"/>
            <w:tcBorders>
              <w:top w:val="single" w:sz="8" w:space="0" w:color="auto"/>
              <w:left w:val="nil"/>
              <w:bottom w:val="nil"/>
              <w:right w:val="nil"/>
            </w:tcBorders>
            <w:shd w:val="clear" w:color="auto" w:fill="auto"/>
            <w:noWrap/>
            <w:vAlign w:val="bottom"/>
            <w:hideMark/>
          </w:tcPr>
          <w:p w14:paraId="4237500B"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212" w:type="dxa"/>
            <w:tcBorders>
              <w:top w:val="single" w:sz="8" w:space="0" w:color="auto"/>
              <w:left w:val="nil"/>
              <w:bottom w:val="nil"/>
              <w:right w:val="nil"/>
            </w:tcBorders>
            <w:shd w:val="clear" w:color="auto" w:fill="auto"/>
            <w:noWrap/>
            <w:vAlign w:val="bottom"/>
            <w:hideMark/>
          </w:tcPr>
          <w:p w14:paraId="5F06845F"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３</w:t>
            </w:r>
          </w:p>
        </w:tc>
        <w:tc>
          <w:tcPr>
            <w:tcW w:w="358" w:type="dxa"/>
            <w:tcBorders>
              <w:top w:val="single" w:sz="8" w:space="0" w:color="auto"/>
              <w:left w:val="nil"/>
              <w:bottom w:val="nil"/>
              <w:right w:val="nil"/>
            </w:tcBorders>
            <w:shd w:val="clear" w:color="auto" w:fill="auto"/>
            <w:noWrap/>
            <w:vAlign w:val="bottom"/>
            <w:hideMark/>
          </w:tcPr>
          <w:p w14:paraId="18110A34"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60C130A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２</w:t>
            </w:r>
          </w:p>
        </w:tc>
        <w:tc>
          <w:tcPr>
            <w:tcW w:w="358" w:type="dxa"/>
            <w:tcBorders>
              <w:top w:val="single" w:sz="8" w:space="0" w:color="auto"/>
              <w:left w:val="nil"/>
              <w:bottom w:val="nil"/>
              <w:right w:val="nil"/>
            </w:tcBorders>
            <w:shd w:val="clear" w:color="auto" w:fill="auto"/>
            <w:noWrap/>
            <w:vAlign w:val="bottom"/>
            <w:hideMark/>
          </w:tcPr>
          <w:p w14:paraId="6E734BC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w:t>
            </w:r>
          </w:p>
        </w:tc>
        <w:tc>
          <w:tcPr>
            <w:tcW w:w="1195" w:type="dxa"/>
            <w:tcBorders>
              <w:top w:val="single" w:sz="8" w:space="0" w:color="auto"/>
              <w:left w:val="nil"/>
              <w:bottom w:val="nil"/>
              <w:right w:val="nil"/>
            </w:tcBorders>
            <w:shd w:val="clear" w:color="auto" w:fill="auto"/>
            <w:noWrap/>
            <w:vAlign w:val="bottom"/>
            <w:hideMark/>
          </w:tcPr>
          <w:p w14:paraId="582E1EF4"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１　</w:t>
            </w:r>
          </w:p>
        </w:tc>
        <w:tc>
          <w:tcPr>
            <w:tcW w:w="358" w:type="dxa"/>
            <w:tcBorders>
              <w:top w:val="single" w:sz="8" w:space="0" w:color="auto"/>
              <w:left w:val="nil"/>
              <w:bottom w:val="nil"/>
              <w:right w:val="nil"/>
            </w:tcBorders>
            <w:vAlign w:val="center"/>
          </w:tcPr>
          <w:p w14:paraId="7C664995"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0"/>
                <w:szCs w:val="20"/>
              </w:rPr>
              <w:t>―</w:t>
            </w:r>
          </w:p>
        </w:tc>
        <w:tc>
          <w:tcPr>
            <w:tcW w:w="1626" w:type="dxa"/>
            <w:tcBorders>
              <w:top w:val="single" w:sz="8" w:space="0" w:color="auto"/>
              <w:left w:val="nil"/>
              <w:bottom w:val="nil"/>
            </w:tcBorders>
            <w:vAlign w:val="center"/>
          </w:tcPr>
          <w:p w14:paraId="7B21DC4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その他</w:t>
            </w:r>
          </w:p>
        </w:tc>
        <w:tc>
          <w:tcPr>
            <w:tcW w:w="142" w:type="dxa"/>
            <w:tcBorders>
              <w:top w:val="single" w:sz="8" w:space="0" w:color="auto"/>
              <w:left w:val="nil"/>
              <w:bottom w:val="nil"/>
              <w:right w:val="single" w:sz="8" w:space="0" w:color="auto"/>
            </w:tcBorders>
            <w:shd w:val="clear" w:color="auto" w:fill="auto"/>
            <w:noWrap/>
            <w:vAlign w:val="bottom"/>
            <w:hideMark/>
          </w:tcPr>
          <w:p w14:paraId="5D0B7EA8"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1343EE" w14:paraId="6381AC42" w14:textId="77777777" w:rsidTr="00694C83">
        <w:trPr>
          <w:trHeight w:val="225"/>
          <w:jc w:val="center"/>
        </w:trPr>
        <w:tc>
          <w:tcPr>
            <w:tcW w:w="358" w:type="dxa"/>
            <w:tcBorders>
              <w:top w:val="nil"/>
              <w:left w:val="single" w:sz="4" w:space="0" w:color="auto"/>
              <w:right w:val="nil"/>
            </w:tcBorders>
            <w:shd w:val="clear" w:color="auto" w:fill="auto"/>
            <w:noWrap/>
            <w:vAlign w:val="center"/>
            <w:hideMark/>
          </w:tcPr>
          <w:p w14:paraId="29DFCDD2"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0"/>
                <w:szCs w:val="20"/>
              </w:rPr>
            </w:pPr>
            <w:r w:rsidRPr="001343EE">
              <w:rPr>
                <w:rFonts w:asciiTheme="majorEastAsia" w:eastAsiaTheme="majorEastAsia" w:hAnsiTheme="majorEastAsia" w:cs="ＭＳ Ｐゴシック" w:hint="eastAsia"/>
                <w:color w:val="000000"/>
                <w:kern w:val="0"/>
                <w:sz w:val="20"/>
                <w:szCs w:val="20"/>
              </w:rPr>
              <w:t xml:space="preserve">　</w:t>
            </w:r>
          </w:p>
        </w:tc>
        <w:tc>
          <w:tcPr>
            <w:tcW w:w="1195" w:type="dxa"/>
            <w:vMerge w:val="restart"/>
            <w:tcBorders>
              <w:top w:val="nil"/>
              <w:left w:val="nil"/>
              <w:bottom w:val="nil"/>
              <w:right w:val="nil"/>
            </w:tcBorders>
            <w:shd w:val="clear" w:color="auto" w:fill="auto"/>
            <w:vAlign w:val="center"/>
            <w:hideMark/>
          </w:tcPr>
          <w:p w14:paraId="09E7C9C8"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とても感じる</w:t>
            </w:r>
          </w:p>
        </w:tc>
        <w:tc>
          <w:tcPr>
            <w:tcW w:w="362" w:type="dxa"/>
            <w:tcBorders>
              <w:top w:val="nil"/>
              <w:left w:val="nil"/>
              <w:bottom w:val="nil"/>
              <w:right w:val="nil"/>
            </w:tcBorders>
            <w:shd w:val="clear" w:color="auto" w:fill="auto"/>
            <w:noWrap/>
            <w:vAlign w:val="center"/>
            <w:hideMark/>
          </w:tcPr>
          <w:p w14:paraId="1C34C4FE"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212" w:type="dxa"/>
            <w:vMerge w:val="restart"/>
            <w:tcBorders>
              <w:top w:val="nil"/>
              <w:left w:val="nil"/>
              <w:bottom w:val="nil"/>
              <w:right w:val="nil"/>
            </w:tcBorders>
            <w:shd w:val="clear" w:color="auto" w:fill="auto"/>
            <w:vAlign w:val="center"/>
            <w:hideMark/>
          </w:tcPr>
          <w:p w14:paraId="2F75F4C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やや感じる</w:t>
            </w:r>
          </w:p>
        </w:tc>
        <w:tc>
          <w:tcPr>
            <w:tcW w:w="358" w:type="dxa"/>
            <w:tcBorders>
              <w:top w:val="nil"/>
              <w:left w:val="nil"/>
              <w:bottom w:val="nil"/>
              <w:right w:val="nil"/>
            </w:tcBorders>
            <w:shd w:val="clear" w:color="auto" w:fill="auto"/>
            <w:noWrap/>
            <w:vAlign w:val="center"/>
            <w:hideMark/>
          </w:tcPr>
          <w:p w14:paraId="5B3B5798"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0E9C4700"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あまり感じない</w:t>
            </w:r>
          </w:p>
        </w:tc>
        <w:tc>
          <w:tcPr>
            <w:tcW w:w="358" w:type="dxa"/>
            <w:tcBorders>
              <w:top w:val="nil"/>
              <w:left w:val="nil"/>
              <w:bottom w:val="nil"/>
              <w:right w:val="nil"/>
            </w:tcBorders>
            <w:shd w:val="clear" w:color="auto" w:fill="auto"/>
            <w:noWrap/>
            <w:vAlign w:val="center"/>
            <w:hideMark/>
          </w:tcPr>
          <w:p w14:paraId="1C5C8A3E"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p>
        </w:tc>
        <w:tc>
          <w:tcPr>
            <w:tcW w:w="1195" w:type="dxa"/>
            <w:vMerge w:val="restart"/>
            <w:tcBorders>
              <w:top w:val="nil"/>
              <w:left w:val="nil"/>
              <w:bottom w:val="nil"/>
              <w:right w:val="nil"/>
            </w:tcBorders>
            <w:shd w:val="clear" w:color="auto" w:fill="auto"/>
            <w:vAlign w:val="center"/>
            <w:hideMark/>
          </w:tcPr>
          <w:p w14:paraId="25302BB1" w14:textId="77777777" w:rsidR="00694C83" w:rsidRPr="001343EE" w:rsidRDefault="00694C83" w:rsidP="0097330A">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color w:val="000000"/>
                <w:kern w:val="0"/>
                <w:sz w:val="16"/>
                <w:szCs w:val="16"/>
              </w:rPr>
              <w:t>感じない</w:t>
            </w:r>
          </w:p>
        </w:tc>
        <w:tc>
          <w:tcPr>
            <w:tcW w:w="358" w:type="dxa"/>
            <w:tcBorders>
              <w:top w:val="nil"/>
              <w:left w:val="nil"/>
              <w:bottom w:val="nil"/>
              <w:right w:val="nil"/>
            </w:tcBorders>
          </w:tcPr>
          <w:p w14:paraId="4408DD7F"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p>
        </w:tc>
        <w:tc>
          <w:tcPr>
            <w:tcW w:w="1626" w:type="dxa"/>
            <w:vMerge w:val="restart"/>
            <w:tcBorders>
              <w:top w:val="nil"/>
              <w:left w:val="nil"/>
            </w:tcBorders>
            <w:vAlign w:val="center"/>
          </w:tcPr>
          <w:p w14:paraId="232633D2" w14:textId="77777777" w:rsidR="00694C83" w:rsidRPr="001343EE" w:rsidRDefault="001343EE" w:rsidP="001343EE">
            <w:pPr>
              <w:widowControl/>
              <w:spacing w:line="240" w:lineRule="exact"/>
              <w:jc w:val="center"/>
              <w:rPr>
                <w:rFonts w:asciiTheme="majorEastAsia" w:eastAsiaTheme="majorEastAsia" w:hAnsiTheme="majorEastAsia" w:cs="ＭＳ Ｐゴシック"/>
                <w:color w:val="000000"/>
                <w:kern w:val="0"/>
                <w:sz w:val="16"/>
                <w:szCs w:val="16"/>
              </w:rPr>
            </w:pPr>
            <w:r w:rsidRPr="001343EE">
              <w:rPr>
                <w:rFonts w:asciiTheme="majorEastAsia" w:eastAsiaTheme="majorEastAsia" w:hAnsiTheme="majorEastAsia" w:cs="ＭＳ Ｐゴシック" w:hint="eastAsia"/>
                <w:color w:val="000000"/>
                <w:kern w:val="0"/>
                <w:sz w:val="16"/>
                <w:szCs w:val="16"/>
              </w:rPr>
              <w:t>採用を行っていない</w:t>
            </w:r>
            <w:r w:rsidR="00694C83" w:rsidRPr="001343EE">
              <w:rPr>
                <w:rFonts w:asciiTheme="majorEastAsia" w:eastAsiaTheme="majorEastAsia" w:hAnsiTheme="majorEastAsia" w:cs="ＭＳ Ｐゴシック"/>
                <w:color w:val="000000"/>
                <w:kern w:val="0"/>
                <w:sz w:val="16"/>
                <w:szCs w:val="16"/>
              </w:rPr>
              <w:t>分からない</w:t>
            </w:r>
          </w:p>
        </w:tc>
        <w:tc>
          <w:tcPr>
            <w:tcW w:w="142" w:type="dxa"/>
            <w:tcBorders>
              <w:top w:val="nil"/>
              <w:left w:val="nil"/>
              <w:bottom w:val="nil"/>
              <w:right w:val="single" w:sz="8" w:space="0" w:color="auto"/>
            </w:tcBorders>
            <w:shd w:val="clear" w:color="auto" w:fill="auto"/>
            <w:noWrap/>
            <w:vAlign w:val="center"/>
            <w:hideMark/>
          </w:tcPr>
          <w:p w14:paraId="0B9EBB3C" w14:textId="77777777" w:rsidR="00694C83" w:rsidRPr="001343EE" w:rsidRDefault="00694C83" w:rsidP="0097330A">
            <w:pPr>
              <w:widowControl/>
              <w:spacing w:line="240" w:lineRule="exact"/>
              <w:jc w:val="left"/>
              <w:rPr>
                <w:rFonts w:asciiTheme="majorEastAsia" w:eastAsiaTheme="majorEastAsia" w:hAnsiTheme="majorEastAsia" w:cs="ＭＳ Ｐゴシック"/>
                <w:color w:val="000000"/>
                <w:kern w:val="0"/>
                <w:sz w:val="24"/>
                <w:szCs w:val="24"/>
              </w:rPr>
            </w:pPr>
            <w:r w:rsidRPr="001343EE">
              <w:rPr>
                <w:rFonts w:asciiTheme="majorEastAsia" w:eastAsiaTheme="majorEastAsia" w:hAnsiTheme="majorEastAsia" w:cs="ＭＳ Ｐゴシック" w:hint="eastAsia"/>
                <w:color w:val="000000"/>
                <w:kern w:val="0"/>
                <w:sz w:val="24"/>
                <w:szCs w:val="24"/>
              </w:rPr>
              <w:t xml:space="preserve">　</w:t>
            </w:r>
          </w:p>
        </w:tc>
      </w:tr>
      <w:tr w:rsidR="00694C83" w:rsidRPr="000F26A5" w14:paraId="5B2DDBEB" w14:textId="77777777" w:rsidTr="00694C83">
        <w:trPr>
          <w:trHeight w:val="98"/>
          <w:jc w:val="center"/>
        </w:trPr>
        <w:tc>
          <w:tcPr>
            <w:tcW w:w="358" w:type="dxa"/>
            <w:tcBorders>
              <w:top w:val="nil"/>
              <w:left w:val="single" w:sz="4" w:space="0" w:color="auto"/>
              <w:bottom w:val="single" w:sz="8" w:space="0" w:color="auto"/>
            </w:tcBorders>
            <w:shd w:val="clear" w:color="auto" w:fill="auto"/>
            <w:noWrap/>
            <w:vAlign w:val="center"/>
            <w:hideMark/>
          </w:tcPr>
          <w:p w14:paraId="00BA5A6A" w14:textId="77777777" w:rsidR="00694C83" w:rsidRPr="000F26A5" w:rsidRDefault="00694C83" w:rsidP="0097330A">
            <w:pPr>
              <w:widowControl/>
              <w:spacing w:line="240" w:lineRule="exact"/>
              <w:jc w:val="left"/>
              <w:rPr>
                <w:rFonts w:ascii="ＭＳ 明朝" w:hAnsi="ＭＳ 明朝" w:cs="ＭＳ Ｐゴシック"/>
                <w:color w:val="000000"/>
                <w:kern w:val="0"/>
                <w:sz w:val="20"/>
                <w:szCs w:val="20"/>
              </w:rPr>
            </w:pPr>
            <w:r w:rsidRPr="000F26A5">
              <w:rPr>
                <w:rFonts w:ascii="ＭＳ 明朝" w:hAnsi="ＭＳ 明朝" w:cs="ＭＳ Ｐゴシック" w:hint="eastAsia"/>
                <w:color w:val="000000"/>
                <w:kern w:val="0"/>
                <w:sz w:val="20"/>
                <w:szCs w:val="20"/>
              </w:rPr>
              <w:t xml:space="preserve">　</w:t>
            </w:r>
          </w:p>
        </w:tc>
        <w:tc>
          <w:tcPr>
            <w:tcW w:w="1195" w:type="dxa"/>
            <w:vMerge/>
            <w:tcBorders>
              <w:top w:val="nil"/>
              <w:left w:val="nil"/>
              <w:bottom w:val="single" w:sz="8" w:space="0" w:color="auto"/>
              <w:right w:val="nil"/>
            </w:tcBorders>
            <w:vAlign w:val="center"/>
            <w:hideMark/>
          </w:tcPr>
          <w:p w14:paraId="082B4058" w14:textId="77777777" w:rsidR="00694C83" w:rsidRPr="000F26A5" w:rsidRDefault="00694C83" w:rsidP="0097330A">
            <w:pPr>
              <w:widowControl/>
              <w:spacing w:line="240" w:lineRule="exact"/>
              <w:jc w:val="left"/>
              <w:rPr>
                <w:rFonts w:ascii="ＭＳ 明朝" w:hAnsi="ＭＳ 明朝" w:cs="ＭＳ Ｐゴシック"/>
                <w:color w:val="000000"/>
                <w:kern w:val="0"/>
                <w:sz w:val="12"/>
                <w:szCs w:val="12"/>
              </w:rPr>
            </w:pPr>
          </w:p>
        </w:tc>
        <w:tc>
          <w:tcPr>
            <w:tcW w:w="362" w:type="dxa"/>
            <w:tcBorders>
              <w:top w:val="nil"/>
              <w:left w:val="nil"/>
              <w:bottom w:val="single" w:sz="8" w:space="0" w:color="auto"/>
              <w:right w:val="nil"/>
            </w:tcBorders>
            <w:shd w:val="clear" w:color="auto" w:fill="auto"/>
            <w:noWrap/>
            <w:vAlign w:val="center"/>
            <w:hideMark/>
          </w:tcPr>
          <w:p w14:paraId="7E502D68" w14:textId="77777777" w:rsidR="00694C83" w:rsidRPr="000F26A5" w:rsidRDefault="00694C83" w:rsidP="0097330A">
            <w:pPr>
              <w:widowControl/>
              <w:spacing w:line="240" w:lineRule="exact"/>
              <w:jc w:val="left"/>
              <w:rPr>
                <w:rFonts w:ascii="ＭＳ 明朝" w:hAnsi="ＭＳ 明朝" w:cs="ＭＳ Ｐゴシック"/>
                <w:color w:val="000000"/>
                <w:kern w:val="0"/>
                <w:sz w:val="20"/>
                <w:szCs w:val="20"/>
              </w:rPr>
            </w:pPr>
          </w:p>
        </w:tc>
        <w:tc>
          <w:tcPr>
            <w:tcW w:w="1212" w:type="dxa"/>
            <w:vMerge/>
            <w:tcBorders>
              <w:top w:val="nil"/>
              <w:left w:val="nil"/>
              <w:bottom w:val="single" w:sz="8" w:space="0" w:color="auto"/>
              <w:right w:val="nil"/>
            </w:tcBorders>
            <w:vAlign w:val="center"/>
            <w:hideMark/>
          </w:tcPr>
          <w:p w14:paraId="64EAF863" w14:textId="77777777" w:rsidR="00694C83" w:rsidRPr="000F26A5" w:rsidRDefault="00694C83" w:rsidP="0097330A">
            <w:pPr>
              <w:widowControl/>
              <w:spacing w:line="240" w:lineRule="exact"/>
              <w:jc w:val="left"/>
              <w:rPr>
                <w:rFonts w:ascii="ＭＳ 明朝" w:hAnsi="ＭＳ 明朝"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2547CB1A" w14:textId="77777777" w:rsidR="00694C83" w:rsidRPr="000F26A5" w:rsidRDefault="00694C83" w:rsidP="0097330A">
            <w:pPr>
              <w:widowControl/>
              <w:spacing w:line="240" w:lineRule="exact"/>
              <w:jc w:val="center"/>
              <w:rPr>
                <w:rFonts w:ascii="Times New Roman" w:eastAsia="Times New Roman" w:hAnsi="Times New Roman"/>
                <w:kern w:val="0"/>
                <w:sz w:val="20"/>
                <w:szCs w:val="20"/>
              </w:rPr>
            </w:pPr>
          </w:p>
        </w:tc>
        <w:tc>
          <w:tcPr>
            <w:tcW w:w="1195" w:type="dxa"/>
            <w:vMerge/>
            <w:tcBorders>
              <w:top w:val="nil"/>
              <w:left w:val="nil"/>
              <w:bottom w:val="single" w:sz="8" w:space="0" w:color="auto"/>
              <w:right w:val="nil"/>
            </w:tcBorders>
            <w:vAlign w:val="center"/>
            <w:hideMark/>
          </w:tcPr>
          <w:p w14:paraId="4E4775D1" w14:textId="77777777" w:rsidR="00694C83" w:rsidRPr="000F26A5" w:rsidRDefault="00694C83" w:rsidP="0097330A">
            <w:pPr>
              <w:widowControl/>
              <w:spacing w:line="240" w:lineRule="exact"/>
              <w:jc w:val="left"/>
              <w:rPr>
                <w:rFonts w:ascii="ＭＳ 明朝" w:hAnsi="ＭＳ 明朝" w:cs="ＭＳ Ｐゴシック"/>
                <w:color w:val="000000"/>
                <w:kern w:val="0"/>
                <w:sz w:val="12"/>
                <w:szCs w:val="12"/>
              </w:rPr>
            </w:pPr>
          </w:p>
        </w:tc>
        <w:tc>
          <w:tcPr>
            <w:tcW w:w="358" w:type="dxa"/>
            <w:tcBorders>
              <w:top w:val="nil"/>
              <w:left w:val="nil"/>
              <w:bottom w:val="single" w:sz="8" w:space="0" w:color="auto"/>
              <w:right w:val="nil"/>
            </w:tcBorders>
            <w:shd w:val="clear" w:color="auto" w:fill="auto"/>
            <w:noWrap/>
            <w:vAlign w:val="center"/>
            <w:hideMark/>
          </w:tcPr>
          <w:p w14:paraId="267FB6CF" w14:textId="77777777" w:rsidR="00694C83" w:rsidRPr="000F26A5" w:rsidRDefault="00694C83" w:rsidP="0097330A">
            <w:pPr>
              <w:widowControl/>
              <w:spacing w:line="240" w:lineRule="exact"/>
              <w:jc w:val="left"/>
              <w:rPr>
                <w:rFonts w:ascii="Times New Roman" w:eastAsia="Times New Roman" w:hAnsi="Times New Roman"/>
                <w:kern w:val="0"/>
                <w:sz w:val="20"/>
                <w:szCs w:val="20"/>
              </w:rPr>
            </w:pPr>
          </w:p>
        </w:tc>
        <w:tc>
          <w:tcPr>
            <w:tcW w:w="1195" w:type="dxa"/>
            <w:vMerge/>
            <w:tcBorders>
              <w:top w:val="nil"/>
              <w:left w:val="nil"/>
              <w:bottom w:val="single" w:sz="8" w:space="0" w:color="auto"/>
              <w:right w:val="nil"/>
            </w:tcBorders>
            <w:vAlign w:val="center"/>
            <w:hideMark/>
          </w:tcPr>
          <w:p w14:paraId="0C94DB8C" w14:textId="77777777" w:rsidR="00694C83" w:rsidRPr="000F26A5" w:rsidRDefault="00694C83" w:rsidP="0097330A">
            <w:pPr>
              <w:widowControl/>
              <w:spacing w:line="240" w:lineRule="exact"/>
              <w:jc w:val="left"/>
              <w:rPr>
                <w:rFonts w:ascii="ＭＳ 明朝" w:hAnsi="ＭＳ 明朝" w:cs="ＭＳ Ｐゴシック"/>
                <w:color w:val="000000"/>
                <w:kern w:val="0"/>
                <w:sz w:val="12"/>
                <w:szCs w:val="12"/>
              </w:rPr>
            </w:pPr>
          </w:p>
        </w:tc>
        <w:tc>
          <w:tcPr>
            <w:tcW w:w="358" w:type="dxa"/>
            <w:tcBorders>
              <w:top w:val="nil"/>
              <w:left w:val="nil"/>
              <w:bottom w:val="single" w:sz="8" w:space="0" w:color="auto"/>
              <w:right w:val="nil"/>
            </w:tcBorders>
          </w:tcPr>
          <w:p w14:paraId="45B7541D" w14:textId="77777777" w:rsidR="00694C83" w:rsidRPr="000F26A5" w:rsidRDefault="00694C83" w:rsidP="0097330A">
            <w:pPr>
              <w:widowControl/>
              <w:spacing w:line="240" w:lineRule="exact"/>
              <w:jc w:val="left"/>
              <w:rPr>
                <w:rFonts w:ascii="ＭＳ 明朝" w:hAnsi="ＭＳ 明朝" w:cs="ＭＳ Ｐゴシック"/>
                <w:color w:val="000000"/>
                <w:kern w:val="0"/>
                <w:sz w:val="24"/>
                <w:szCs w:val="24"/>
              </w:rPr>
            </w:pPr>
          </w:p>
        </w:tc>
        <w:tc>
          <w:tcPr>
            <w:tcW w:w="1626" w:type="dxa"/>
            <w:vMerge/>
            <w:tcBorders>
              <w:left w:val="nil"/>
              <w:bottom w:val="single" w:sz="8" w:space="0" w:color="auto"/>
            </w:tcBorders>
          </w:tcPr>
          <w:p w14:paraId="2522B69A" w14:textId="77777777" w:rsidR="00694C83" w:rsidRPr="000F26A5" w:rsidRDefault="00694C83" w:rsidP="0097330A">
            <w:pPr>
              <w:widowControl/>
              <w:spacing w:line="240" w:lineRule="exact"/>
              <w:jc w:val="left"/>
              <w:rPr>
                <w:rFonts w:ascii="ＭＳ 明朝" w:hAnsi="ＭＳ 明朝" w:cs="ＭＳ Ｐゴシック"/>
                <w:color w:val="000000"/>
                <w:kern w:val="0"/>
                <w:sz w:val="24"/>
                <w:szCs w:val="24"/>
              </w:rPr>
            </w:pPr>
          </w:p>
        </w:tc>
        <w:tc>
          <w:tcPr>
            <w:tcW w:w="142" w:type="dxa"/>
            <w:tcBorders>
              <w:top w:val="nil"/>
              <w:left w:val="nil"/>
              <w:bottom w:val="single" w:sz="8" w:space="0" w:color="auto"/>
              <w:right w:val="single" w:sz="8" w:space="0" w:color="auto"/>
            </w:tcBorders>
            <w:shd w:val="clear" w:color="auto" w:fill="auto"/>
            <w:noWrap/>
            <w:vAlign w:val="center"/>
            <w:hideMark/>
          </w:tcPr>
          <w:p w14:paraId="3FC3F229" w14:textId="77777777" w:rsidR="00694C83" w:rsidRPr="000F26A5" w:rsidRDefault="00694C83" w:rsidP="0097330A">
            <w:pPr>
              <w:widowControl/>
              <w:spacing w:line="240" w:lineRule="exact"/>
              <w:jc w:val="left"/>
              <w:rPr>
                <w:rFonts w:ascii="ＭＳ 明朝" w:hAnsi="ＭＳ 明朝" w:cs="ＭＳ Ｐゴシック"/>
                <w:color w:val="000000"/>
                <w:kern w:val="0"/>
                <w:sz w:val="24"/>
                <w:szCs w:val="24"/>
              </w:rPr>
            </w:pPr>
            <w:r w:rsidRPr="000F26A5">
              <w:rPr>
                <w:rFonts w:ascii="ＭＳ 明朝" w:hAnsi="ＭＳ 明朝" w:cs="ＭＳ Ｐゴシック" w:hint="eastAsia"/>
                <w:color w:val="000000"/>
                <w:kern w:val="0"/>
                <w:sz w:val="24"/>
                <w:szCs w:val="24"/>
              </w:rPr>
              <w:t xml:space="preserve">　</w:t>
            </w:r>
          </w:p>
        </w:tc>
      </w:tr>
    </w:tbl>
    <w:p w14:paraId="095ABC16" w14:textId="77777777" w:rsidR="007378B8" w:rsidRDefault="007378B8" w:rsidP="00191C5C">
      <w:pPr>
        <w:rPr>
          <w:rFonts w:asciiTheme="majorEastAsia" w:eastAsiaTheme="majorEastAsia" w:hAnsiTheme="majorEastAsia" w:cs="ＭＳ 明朝"/>
          <w:sz w:val="21"/>
          <w:szCs w:val="21"/>
        </w:rPr>
      </w:pPr>
    </w:p>
    <w:p w14:paraId="78EE592D" w14:textId="77777777" w:rsidR="00191C5C" w:rsidRDefault="00191C5C" w:rsidP="00191C5C">
      <w:pPr>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（３）金利優遇等に関する効果</w:t>
      </w:r>
    </w:p>
    <w:p w14:paraId="6AE01499" w14:textId="47923CF3"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金融機関（中国銀行・トマト銀行・商工中金岡山支店）での金利優遇及び岡山県信用保証協会の信用保証料割引</w:t>
      </w:r>
      <w:r w:rsidR="00D75C84">
        <w:rPr>
          <w:rFonts w:asciiTheme="majorEastAsia" w:eastAsiaTheme="majorEastAsia" w:hAnsiTheme="majorEastAsia" w:cs="ＭＳ 明朝" w:hint="eastAsia"/>
          <w:sz w:val="21"/>
          <w:szCs w:val="21"/>
        </w:rPr>
        <w:t>を</w:t>
      </w:r>
      <w:r w:rsidR="00191C5C">
        <w:rPr>
          <w:rFonts w:asciiTheme="majorEastAsia" w:eastAsiaTheme="majorEastAsia" w:hAnsiTheme="majorEastAsia" w:cs="ＭＳ 明朝"/>
          <w:sz w:val="21"/>
          <w:szCs w:val="21"/>
        </w:rPr>
        <w:t>受けら</w:t>
      </w:r>
      <w:r w:rsidR="00D75C84">
        <w:rPr>
          <w:rFonts w:asciiTheme="majorEastAsia" w:eastAsiaTheme="majorEastAsia" w:hAnsiTheme="majorEastAsia" w:cs="ＭＳ 明朝" w:hint="eastAsia"/>
          <w:sz w:val="21"/>
          <w:szCs w:val="21"/>
        </w:rPr>
        <w:t>れた</w:t>
      </w:r>
      <w:r w:rsidR="00191C5C">
        <w:rPr>
          <w:rFonts w:asciiTheme="majorEastAsia" w:eastAsiaTheme="majorEastAsia" w:hAnsiTheme="majorEastAsia" w:cs="ＭＳ 明朝" w:hint="eastAsia"/>
          <w:sz w:val="21"/>
          <w:szCs w:val="21"/>
        </w:rPr>
        <w:t>（過去５年以内）</w:t>
      </w:r>
    </w:p>
    <w:p w14:paraId="31831829" w14:textId="77777777" w:rsidR="00171C06" w:rsidRDefault="00191C5C" w:rsidP="00171C06">
      <w:pPr>
        <w:ind w:left="705"/>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　　　　　（　　ある　・　　ない　）</w:t>
      </w:r>
    </w:p>
    <w:p w14:paraId="0D42AA00" w14:textId="77777777" w:rsidR="00E125EA" w:rsidRPr="0074631C" w:rsidRDefault="00E125EA" w:rsidP="00E125EA">
      <w:pPr>
        <w:numPr>
          <w:ilvl w:val="0"/>
          <w:numId w:val="1"/>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奨励金・合同企業説明会等、県の関係事業への優遇</w:t>
      </w:r>
      <w:r w:rsidR="00D75C84">
        <w:rPr>
          <w:rFonts w:asciiTheme="majorEastAsia" w:eastAsiaTheme="majorEastAsia" w:hAnsiTheme="majorEastAsia" w:cs="ＭＳ 明朝" w:hint="eastAsia"/>
          <w:sz w:val="21"/>
          <w:szCs w:val="21"/>
        </w:rPr>
        <w:t>を受けられた</w:t>
      </w:r>
      <w:r w:rsidR="00191C5C">
        <w:rPr>
          <w:rFonts w:asciiTheme="majorEastAsia" w:eastAsiaTheme="majorEastAsia" w:hAnsiTheme="majorEastAsia" w:cs="ＭＳ 明朝" w:hint="eastAsia"/>
          <w:sz w:val="21"/>
          <w:szCs w:val="21"/>
        </w:rPr>
        <w:t>（過去５年以内）</w:t>
      </w:r>
    </w:p>
    <w:p w14:paraId="518071F4" w14:textId="77777777" w:rsidR="00171C06" w:rsidRDefault="00191C5C" w:rsidP="00171C06">
      <w:pPr>
        <w:ind w:left="705"/>
        <w:rPr>
          <w:rFonts w:asciiTheme="majorEastAsia" w:eastAsiaTheme="majorEastAsia" w:hAnsiTheme="majorEastAsia" w:cs="ＭＳ 明朝"/>
          <w:sz w:val="21"/>
          <w:szCs w:val="21"/>
        </w:rPr>
      </w:pPr>
      <w:r>
        <w:rPr>
          <w:rFonts w:asciiTheme="majorEastAsia" w:eastAsiaTheme="majorEastAsia" w:hAnsiTheme="majorEastAsia" w:cs="ＭＳ 明朝" w:hint="eastAsia"/>
          <w:sz w:val="21"/>
          <w:szCs w:val="21"/>
        </w:rPr>
        <w:t xml:space="preserve">　　　　　（　　ある　・　　ない　）</w:t>
      </w:r>
    </w:p>
    <w:p w14:paraId="47A08112" w14:textId="77777777" w:rsidR="00171C06" w:rsidRDefault="00171C06" w:rsidP="00171C06">
      <w:pPr>
        <w:ind w:left="705"/>
        <w:rPr>
          <w:rFonts w:asciiTheme="majorEastAsia" w:eastAsiaTheme="majorEastAsia" w:hAnsiTheme="majorEastAsia" w:cs="ＭＳ 明朝"/>
          <w:sz w:val="21"/>
          <w:szCs w:val="21"/>
        </w:rPr>
      </w:pPr>
    </w:p>
    <w:p w14:paraId="73846ACD" w14:textId="77777777" w:rsidR="00E125EA" w:rsidRDefault="00191C5C" w:rsidP="00191C5C">
      <w:pPr>
        <w:rPr>
          <w:rFonts w:asciiTheme="majorEastAsia" w:eastAsiaTheme="majorEastAsia" w:hAnsiTheme="majorEastAsia" w:cs="ＭＳ 明朝"/>
          <w:sz w:val="21"/>
          <w:szCs w:val="21"/>
        </w:rPr>
      </w:pPr>
      <w:r>
        <w:rPr>
          <w:rFonts w:asciiTheme="majorEastAsia" w:eastAsiaTheme="majorEastAsia" w:hAnsiTheme="majorEastAsia" w:cs="ＭＳ 明朝"/>
          <w:sz w:val="21"/>
          <w:szCs w:val="21"/>
        </w:rPr>
        <w:t>（４）</w:t>
      </w:r>
      <w:r w:rsidR="00E125EA" w:rsidRPr="0074631C">
        <w:rPr>
          <w:rFonts w:asciiTheme="majorEastAsia" w:eastAsiaTheme="majorEastAsia" w:hAnsiTheme="majorEastAsia" w:cs="ＭＳ 明朝" w:hint="eastAsia"/>
          <w:sz w:val="21"/>
          <w:szCs w:val="21"/>
        </w:rPr>
        <w:t xml:space="preserve">その他（具体的に：　　　　　　　　　　　　　　　　　　　　　　</w:t>
      </w:r>
      <w:r w:rsidR="00017766" w:rsidRPr="0074631C">
        <w:rPr>
          <w:rFonts w:asciiTheme="majorEastAsia" w:eastAsiaTheme="majorEastAsia" w:hAnsiTheme="majorEastAsia" w:cs="ＭＳ 明朝" w:hint="eastAsia"/>
          <w:sz w:val="21"/>
          <w:szCs w:val="21"/>
        </w:rPr>
        <w:t xml:space="preserve">　　　</w:t>
      </w:r>
      <w:r w:rsidR="00E125EA" w:rsidRPr="0074631C">
        <w:rPr>
          <w:rFonts w:asciiTheme="majorEastAsia" w:eastAsiaTheme="majorEastAsia" w:hAnsiTheme="majorEastAsia" w:cs="ＭＳ 明朝" w:hint="eastAsia"/>
          <w:sz w:val="21"/>
          <w:szCs w:val="21"/>
        </w:rPr>
        <w:t xml:space="preserve">　　　）</w:t>
      </w:r>
    </w:p>
    <w:p w14:paraId="3A021D74" w14:textId="77777777" w:rsidR="007059C8" w:rsidRPr="00191C5C" w:rsidRDefault="007059C8" w:rsidP="007059C8">
      <w:pPr>
        <w:ind w:left="705"/>
        <w:rPr>
          <w:rFonts w:asciiTheme="majorEastAsia" w:eastAsiaTheme="majorEastAsia" w:hAnsiTheme="majorEastAsia" w:cs="ＭＳ 明朝"/>
          <w:sz w:val="21"/>
          <w:szCs w:val="21"/>
        </w:rPr>
      </w:pPr>
    </w:p>
    <w:p w14:paraId="7E30C307" w14:textId="77777777" w:rsidR="00E125EA" w:rsidRDefault="00E125EA" w:rsidP="00E125EA">
      <w:pPr>
        <w:rPr>
          <w:rFonts w:asciiTheme="majorEastAsia" w:eastAsiaTheme="majorEastAsia" w:hAnsiTheme="majorEastAsia" w:cs="ＭＳ 明朝"/>
        </w:rPr>
      </w:pPr>
      <w:r w:rsidRPr="0074631C">
        <w:rPr>
          <w:rFonts w:asciiTheme="majorEastAsia" w:eastAsiaTheme="majorEastAsia" w:hAnsiTheme="majorEastAsia" w:cs="ＭＳ 明朝" w:hint="eastAsia"/>
        </w:rPr>
        <w:t>②おかやま子</w:t>
      </w:r>
      <w:r w:rsidR="00FF6A14" w:rsidRPr="0074631C">
        <w:rPr>
          <w:rFonts w:asciiTheme="majorEastAsia" w:eastAsiaTheme="majorEastAsia" w:hAnsiTheme="majorEastAsia" w:cs="ＭＳ 明朝" w:hint="eastAsia"/>
        </w:rPr>
        <w:t>育て応援宣言企業登録メリット向上のために、岡山県に期待すること</w:t>
      </w:r>
      <w:r w:rsidR="00D75C84">
        <w:rPr>
          <w:rFonts w:asciiTheme="majorEastAsia" w:eastAsiaTheme="majorEastAsia" w:hAnsiTheme="majorEastAsia" w:cs="ＭＳ 明朝" w:hint="eastAsia"/>
        </w:rPr>
        <w:t>はなんですか。あてはまるものに</w:t>
      </w:r>
      <w:r w:rsidR="003C36D6" w:rsidRPr="0074631C">
        <w:rPr>
          <w:rFonts w:asciiTheme="majorEastAsia" w:eastAsiaTheme="majorEastAsia" w:hAnsiTheme="majorEastAsia" w:cs="ＭＳ 明朝" w:hint="eastAsia"/>
        </w:rPr>
        <w:t>○</w:t>
      </w:r>
      <w:r w:rsidR="00FF6A14" w:rsidRPr="0074631C">
        <w:rPr>
          <w:rFonts w:asciiTheme="majorEastAsia" w:eastAsiaTheme="majorEastAsia" w:hAnsiTheme="majorEastAsia" w:cs="ＭＳ 明朝" w:hint="eastAsia"/>
        </w:rPr>
        <w:t>を</w:t>
      </w:r>
      <w:r w:rsidR="003C36D6" w:rsidRPr="0074631C">
        <w:rPr>
          <w:rFonts w:asciiTheme="majorEastAsia" w:eastAsiaTheme="majorEastAsia" w:hAnsiTheme="majorEastAsia" w:cs="ＭＳ 明朝" w:hint="eastAsia"/>
        </w:rPr>
        <w:t>付けてください</w:t>
      </w:r>
      <w:r w:rsidRPr="0074631C">
        <w:rPr>
          <w:rFonts w:asciiTheme="majorEastAsia" w:eastAsiaTheme="majorEastAsia" w:hAnsiTheme="majorEastAsia" w:cs="ＭＳ 明朝" w:hint="eastAsia"/>
        </w:rPr>
        <w:t>。</w:t>
      </w:r>
      <w:r w:rsidR="003C36D6" w:rsidRPr="0074631C">
        <w:rPr>
          <w:rFonts w:asciiTheme="majorEastAsia" w:eastAsiaTheme="majorEastAsia" w:hAnsiTheme="majorEastAsia" w:cs="ＭＳ 明朝" w:hint="eastAsia"/>
        </w:rPr>
        <w:t>（</w:t>
      </w:r>
      <w:r w:rsidR="003C36D6" w:rsidRPr="0074631C">
        <w:rPr>
          <w:rFonts w:asciiTheme="majorEastAsia" w:eastAsiaTheme="majorEastAsia" w:hAnsiTheme="majorEastAsia" w:cs="ＭＳ 明朝" w:hint="eastAsia"/>
          <w:sz w:val="21"/>
          <w:szCs w:val="21"/>
        </w:rPr>
        <w:t>複数回答可</w:t>
      </w:r>
      <w:r w:rsidR="003C36D6" w:rsidRPr="0074631C">
        <w:rPr>
          <w:rFonts w:asciiTheme="majorEastAsia" w:eastAsiaTheme="majorEastAsia" w:hAnsiTheme="majorEastAsia" w:cs="ＭＳ 明朝" w:hint="eastAsia"/>
        </w:rPr>
        <w:t>）</w:t>
      </w:r>
    </w:p>
    <w:p w14:paraId="2FB6E638" w14:textId="77777777" w:rsidR="00D75C84" w:rsidRPr="0074631C" w:rsidRDefault="00D75C84" w:rsidP="00E125EA">
      <w:pPr>
        <w:rPr>
          <w:rFonts w:asciiTheme="majorEastAsia" w:eastAsiaTheme="majorEastAsia" w:hAnsiTheme="majorEastAsia" w:cs="ＭＳ 明朝"/>
        </w:rPr>
      </w:pPr>
    </w:p>
    <w:p w14:paraId="16AAC3CB" w14:textId="77777777"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両立支援・働き方改革等に関する先進事例集の作成、配布</w:t>
      </w:r>
    </w:p>
    <w:p w14:paraId="3026073B" w14:textId="77777777"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宣言内容のブラッシュアップに向けたコンサルや出前講座</w:t>
      </w:r>
    </w:p>
    <w:p w14:paraId="3DF03D06" w14:textId="77777777"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子育て応援宣言企業同士の交流・情報交換の機会提供</w:t>
      </w:r>
    </w:p>
    <w:p w14:paraId="4461D9CF" w14:textId="77777777" w:rsidR="00E125EA" w:rsidRPr="0074631C"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宣言内容のブラッシュアップをした企業への助成金</w:t>
      </w:r>
    </w:p>
    <w:p w14:paraId="78EDB0BD" w14:textId="77777777" w:rsidR="00E125EA" w:rsidRPr="007C7378" w:rsidRDefault="00E125EA" w:rsidP="00E125EA">
      <w:pPr>
        <w:numPr>
          <w:ilvl w:val="0"/>
          <w:numId w:val="2"/>
        </w:numPr>
        <w:rPr>
          <w:rFonts w:asciiTheme="majorEastAsia" w:eastAsiaTheme="majorEastAsia" w:hAnsiTheme="majorEastAsia" w:cs="ＭＳ 明朝"/>
          <w:sz w:val="21"/>
          <w:szCs w:val="21"/>
        </w:rPr>
      </w:pPr>
      <w:r w:rsidRPr="0074631C">
        <w:rPr>
          <w:rFonts w:asciiTheme="majorEastAsia" w:eastAsiaTheme="majorEastAsia" w:hAnsiTheme="majorEastAsia" w:cs="ＭＳ 明朝" w:hint="eastAsia"/>
          <w:sz w:val="21"/>
          <w:szCs w:val="21"/>
        </w:rPr>
        <w:t>役務の提供、</w:t>
      </w:r>
      <w:r w:rsidRPr="007C7378">
        <w:rPr>
          <w:rFonts w:asciiTheme="majorEastAsia" w:eastAsiaTheme="majorEastAsia" w:hAnsiTheme="majorEastAsia" w:cs="ＭＳ 明朝" w:hint="eastAsia"/>
          <w:sz w:val="21"/>
          <w:szCs w:val="21"/>
        </w:rPr>
        <w:t>公共調達等での加算等</w:t>
      </w:r>
    </w:p>
    <w:p w14:paraId="51A23AFF" w14:textId="77777777" w:rsidR="00E125EA" w:rsidRPr="007C7378" w:rsidRDefault="00E125EA" w:rsidP="00E125EA">
      <w:pPr>
        <w:numPr>
          <w:ilvl w:val="0"/>
          <w:numId w:val="2"/>
        </w:numPr>
        <w:rPr>
          <w:rFonts w:asciiTheme="majorEastAsia" w:eastAsiaTheme="majorEastAsia" w:hAnsiTheme="majorEastAsia" w:cs="ＭＳ 明朝"/>
          <w:sz w:val="21"/>
          <w:szCs w:val="21"/>
        </w:rPr>
      </w:pPr>
      <w:r w:rsidRPr="007C7378">
        <w:rPr>
          <w:rFonts w:asciiTheme="majorEastAsia" w:eastAsiaTheme="majorEastAsia" w:hAnsiTheme="majorEastAsia" w:cs="ＭＳ 明朝" w:hint="eastAsia"/>
          <w:sz w:val="21"/>
          <w:szCs w:val="21"/>
        </w:rPr>
        <w:t xml:space="preserve">その他（具体的に：　　　　　　　　　　　　　　　　　　　　　　　</w:t>
      </w:r>
      <w:r w:rsidR="00017766" w:rsidRPr="007C7378">
        <w:rPr>
          <w:rFonts w:asciiTheme="majorEastAsia" w:eastAsiaTheme="majorEastAsia" w:hAnsiTheme="majorEastAsia" w:cs="ＭＳ 明朝" w:hint="eastAsia"/>
          <w:sz w:val="21"/>
          <w:szCs w:val="21"/>
        </w:rPr>
        <w:t xml:space="preserve">　　　</w:t>
      </w:r>
      <w:r w:rsidRPr="007C7378">
        <w:rPr>
          <w:rFonts w:asciiTheme="majorEastAsia" w:eastAsiaTheme="majorEastAsia" w:hAnsiTheme="majorEastAsia" w:cs="ＭＳ 明朝" w:hint="eastAsia"/>
          <w:sz w:val="21"/>
          <w:szCs w:val="21"/>
        </w:rPr>
        <w:t xml:space="preserve">　　）</w:t>
      </w:r>
    </w:p>
    <w:p w14:paraId="57BE17AF" w14:textId="77777777" w:rsidR="007059C8" w:rsidRPr="007C7378" w:rsidRDefault="007059C8" w:rsidP="007059C8">
      <w:pPr>
        <w:ind w:left="705"/>
        <w:rPr>
          <w:rFonts w:asciiTheme="majorEastAsia" w:eastAsiaTheme="majorEastAsia" w:hAnsiTheme="majorEastAsia" w:cs="ＭＳ 明朝"/>
          <w:sz w:val="21"/>
          <w:szCs w:val="21"/>
        </w:rPr>
      </w:pPr>
    </w:p>
    <w:p w14:paraId="329F869E" w14:textId="77777777" w:rsidR="007378B8" w:rsidRDefault="007378B8" w:rsidP="00E125EA">
      <w:pPr>
        <w:rPr>
          <w:rFonts w:asciiTheme="majorEastAsia" w:eastAsiaTheme="majorEastAsia" w:hAnsiTheme="majorEastAsia"/>
        </w:rPr>
      </w:pPr>
    </w:p>
    <w:p w14:paraId="2CFC2069" w14:textId="77777777" w:rsidR="007378B8" w:rsidRDefault="007378B8" w:rsidP="00E125EA">
      <w:pPr>
        <w:rPr>
          <w:rFonts w:asciiTheme="majorEastAsia" w:eastAsiaTheme="majorEastAsia" w:hAnsiTheme="majorEastAsia"/>
        </w:rPr>
      </w:pPr>
    </w:p>
    <w:p w14:paraId="5F741AC8" w14:textId="77777777" w:rsidR="007378B8" w:rsidRDefault="007378B8" w:rsidP="00E125EA">
      <w:pPr>
        <w:rPr>
          <w:rFonts w:asciiTheme="majorEastAsia" w:eastAsiaTheme="majorEastAsia" w:hAnsiTheme="majorEastAsia"/>
        </w:rPr>
      </w:pPr>
    </w:p>
    <w:p w14:paraId="0434652B" w14:textId="77777777" w:rsidR="00694C83" w:rsidRDefault="00694C83" w:rsidP="00E125EA">
      <w:pPr>
        <w:rPr>
          <w:rFonts w:asciiTheme="majorEastAsia" w:eastAsiaTheme="majorEastAsia" w:hAnsiTheme="majorEastAsia"/>
        </w:rPr>
      </w:pPr>
    </w:p>
    <w:p w14:paraId="6919D56C" w14:textId="77777777" w:rsidR="00D54531" w:rsidRPr="007C7378" w:rsidRDefault="00694C83" w:rsidP="00E125EA">
      <w:pPr>
        <w:rPr>
          <w:rFonts w:asciiTheme="majorEastAsia" w:eastAsiaTheme="majorEastAsia" w:hAnsiTheme="majorEastAsia"/>
        </w:rPr>
      </w:pPr>
      <w:r>
        <w:rPr>
          <w:rFonts w:asciiTheme="majorEastAsia" w:eastAsiaTheme="majorEastAsia" w:hAnsiTheme="majorEastAsia" w:hint="eastAsia"/>
        </w:rPr>
        <w:t>③</w:t>
      </w:r>
      <w:r w:rsidR="00AB4DE8" w:rsidRPr="007C7378">
        <w:rPr>
          <w:rFonts w:asciiTheme="majorEastAsia" w:eastAsiaTheme="majorEastAsia" w:hAnsiTheme="majorEastAsia" w:hint="eastAsia"/>
        </w:rPr>
        <w:t>働き方改革に関連し</w:t>
      </w:r>
      <w:r w:rsidR="00AB4DE8" w:rsidRPr="007C7378">
        <w:rPr>
          <w:rFonts w:asciiTheme="majorEastAsia" w:eastAsiaTheme="majorEastAsia" w:hAnsiTheme="majorEastAsia"/>
        </w:rPr>
        <w:t>、</w:t>
      </w:r>
      <w:r w:rsidR="00F12D5A" w:rsidRPr="007C7378">
        <w:rPr>
          <w:rFonts w:asciiTheme="majorEastAsia" w:eastAsiaTheme="majorEastAsia" w:hAnsiTheme="majorEastAsia" w:hint="eastAsia"/>
        </w:rPr>
        <w:t>以下の①～⑪</w:t>
      </w:r>
      <w:r w:rsidR="00D426F7" w:rsidRPr="007C7378">
        <w:rPr>
          <w:rFonts w:asciiTheme="majorEastAsia" w:eastAsiaTheme="majorEastAsia" w:hAnsiTheme="majorEastAsia" w:hint="eastAsia"/>
        </w:rPr>
        <w:t>において、既に実施している場合は【既に実施している】欄に〇を、今後取</w:t>
      </w:r>
      <w:r w:rsidR="00191C5C">
        <w:rPr>
          <w:rFonts w:asciiTheme="majorEastAsia" w:eastAsiaTheme="majorEastAsia" w:hAnsiTheme="majorEastAsia" w:hint="eastAsia"/>
        </w:rPr>
        <w:t>り</w:t>
      </w:r>
      <w:r w:rsidR="00D426F7" w:rsidRPr="007C7378">
        <w:rPr>
          <w:rFonts w:asciiTheme="majorEastAsia" w:eastAsiaTheme="majorEastAsia" w:hAnsiTheme="majorEastAsia" w:hint="eastAsia"/>
        </w:rPr>
        <w:t>組みたい項目については【今後取</w:t>
      </w:r>
      <w:r w:rsidR="00191C5C">
        <w:rPr>
          <w:rFonts w:asciiTheme="majorEastAsia" w:eastAsiaTheme="majorEastAsia" w:hAnsiTheme="majorEastAsia" w:hint="eastAsia"/>
        </w:rPr>
        <w:t>り</w:t>
      </w:r>
      <w:r w:rsidR="00D426F7" w:rsidRPr="007C7378">
        <w:rPr>
          <w:rFonts w:asciiTheme="majorEastAsia" w:eastAsiaTheme="majorEastAsia" w:hAnsiTheme="majorEastAsia" w:hint="eastAsia"/>
        </w:rPr>
        <w:t>組みたい】欄に</w:t>
      </w:r>
      <w:r w:rsidR="00324D5B" w:rsidRPr="007C7378">
        <w:rPr>
          <w:rFonts w:asciiTheme="majorEastAsia" w:eastAsiaTheme="majorEastAsia" w:hAnsiTheme="majorEastAsia" w:hint="eastAsia"/>
        </w:rPr>
        <w:t>○を付けてください。</w:t>
      </w:r>
    </w:p>
    <w:p w14:paraId="1F1D6FEC" w14:textId="77777777" w:rsidR="007C62E9" w:rsidRPr="007C7378" w:rsidRDefault="007C62E9" w:rsidP="00E125EA">
      <w:pPr>
        <w:rPr>
          <w:rFonts w:asciiTheme="majorEastAsia" w:eastAsiaTheme="majorEastAsia" w:hAnsiTheme="majorEastAsia"/>
        </w:rPr>
      </w:pPr>
    </w:p>
    <w:tbl>
      <w:tblPr>
        <w:tblW w:w="10206" w:type="dxa"/>
        <w:tblInd w:w="99" w:type="dxa"/>
        <w:tblCellMar>
          <w:left w:w="99" w:type="dxa"/>
          <w:right w:w="99" w:type="dxa"/>
        </w:tblCellMar>
        <w:tblLook w:val="04A0" w:firstRow="1" w:lastRow="0" w:firstColumn="1" w:lastColumn="0" w:noHBand="0" w:noVBand="1"/>
      </w:tblPr>
      <w:tblGrid>
        <w:gridCol w:w="6417"/>
        <w:gridCol w:w="1984"/>
        <w:gridCol w:w="1805"/>
      </w:tblGrid>
      <w:tr w:rsidR="007C7378" w:rsidRPr="007C7378" w14:paraId="75E72BFD" w14:textId="77777777" w:rsidTr="00694C83">
        <w:trPr>
          <w:trHeight w:val="375"/>
        </w:trPr>
        <w:tc>
          <w:tcPr>
            <w:tcW w:w="6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B627D" w14:textId="77777777" w:rsidR="0075059E" w:rsidRPr="001343EE" w:rsidRDefault="0075059E" w:rsidP="0075059E">
            <w:pPr>
              <w:widowControl/>
              <w:jc w:val="center"/>
              <w:rPr>
                <w:rFonts w:asciiTheme="majorEastAsia" w:eastAsiaTheme="majorEastAsia" w:hAnsiTheme="majorEastAsia" w:cs="ＭＳ Ｐゴシック"/>
                <w:kern w:val="0"/>
                <w:sz w:val="16"/>
                <w:szCs w:val="16"/>
              </w:rPr>
            </w:pPr>
            <w:r w:rsidRPr="001343EE">
              <w:rPr>
                <w:rFonts w:asciiTheme="majorEastAsia" w:eastAsiaTheme="majorEastAsia" w:hAnsiTheme="majorEastAsia" w:cs="ＭＳ Ｐゴシック" w:hint="eastAsia"/>
                <w:kern w:val="0"/>
                <w:sz w:val="16"/>
                <w:szCs w:val="16"/>
              </w:rPr>
              <w:t>取り組んでいること・取り組みたいこと</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14:paraId="17DE2044" w14:textId="77777777" w:rsidR="0075059E" w:rsidRPr="007C7378" w:rsidRDefault="00D75C84" w:rsidP="0075059E">
            <w:pPr>
              <w:widowControl/>
              <w:jc w:val="center"/>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w:t>
            </w:r>
            <w:r w:rsidR="0075059E" w:rsidRPr="007C7378">
              <w:rPr>
                <w:rFonts w:asciiTheme="majorEastAsia" w:eastAsiaTheme="majorEastAsia" w:hAnsiTheme="majorEastAsia" w:cs="ＭＳ Ｐゴシック" w:hint="eastAsia"/>
                <w:kern w:val="0"/>
                <w:sz w:val="16"/>
                <w:szCs w:val="16"/>
              </w:rPr>
              <w:t>既に実施</w:t>
            </w:r>
            <w:r w:rsidRPr="007C7378">
              <w:rPr>
                <w:rFonts w:asciiTheme="majorEastAsia" w:eastAsiaTheme="majorEastAsia" w:hAnsiTheme="majorEastAsia" w:cs="ＭＳ Ｐゴシック" w:hint="eastAsia"/>
                <w:kern w:val="0"/>
                <w:sz w:val="16"/>
                <w:szCs w:val="16"/>
              </w:rPr>
              <w:t>している】</w:t>
            </w:r>
          </w:p>
        </w:tc>
        <w:tc>
          <w:tcPr>
            <w:tcW w:w="1805" w:type="dxa"/>
            <w:tcBorders>
              <w:top w:val="single" w:sz="4" w:space="0" w:color="auto"/>
              <w:left w:val="nil"/>
              <w:bottom w:val="single" w:sz="4" w:space="0" w:color="auto"/>
              <w:right w:val="single" w:sz="4" w:space="0" w:color="auto"/>
            </w:tcBorders>
            <w:shd w:val="clear" w:color="auto" w:fill="auto"/>
            <w:noWrap/>
            <w:vAlign w:val="center"/>
            <w:hideMark/>
          </w:tcPr>
          <w:p w14:paraId="3F8895CA" w14:textId="77777777" w:rsidR="0075059E" w:rsidRPr="007C7378" w:rsidRDefault="00D75C84" w:rsidP="0075059E">
            <w:pPr>
              <w:widowControl/>
              <w:jc w:val="center"/>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w:t>
            </w:r>
            <w:r w:rsidR="0075059E" w:rsidRPr="007C7378">
              <w:rPr>
                <w:rFonts w:asciiTheme="majorEastAsia" w:eastAsiaTheme="majorEastAsia" w:hAnsiTheme="majorEastAsia" w:cs="ＭＳ Ｐゴシック" w:hint="eastAsia"/>
                <w:kern w:val="0"/>
                <w:sz w:val="16"/>
                <w:szCs w:val="16"/>
              </w:rPr>
              <w:t>今後取り組みたい</w:t>
            </w:r>
            <w:r w:rsidRPr="007C7378">
              <w:rPr>
                <w:rFonts w:asciiTheme="majorEastAsia" w:eastAsiaTheme="majorEastAsia" w:hAnsiTheme="majorEastAsia" w:cs="ＭＳ Ｐゴシック" w:hint="eastAsia"/>
                <w:kern w:val="0"/>
                <w:sz w:val="16"/>
                <w:szCs w:val="16"/>
              </w:rPr>
              <w:t>】</w:t>
            </w:r>
          </w:p>
        </w:tc>
      </w:tr>
      <w:tr w:rsidR="007C7378" w:rsidRPr="007C7378" w14:paraId="6AF3869A"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tcPr>
          <w:p w14:paraId="408F7F4C" w14:textId="77777777" w:rsidR="00F12D5A" w:rsidRPr="001343EE" w:rsidRDefault="00F12D5A" w:rsidP="00191C5C">
            <w:pPr>
              <w:pStyle w:val="aa"/>
              <w:widowControl/>
              <w:numPr>
                <w:ilvl w:val="0"/>
                <w:numId w:val="6"/>
              </w:numPr>
              <w:ind w:left="223" w:hanging="223"/>
              <w:rPr>
                <w:rFonts w:asciiTheme="majorEastAsia" w:eastAsiaTheme="majorEastAsia" w:hAnsiTheme="majorEastAsia" w:cs="ＭＳ Ｐゴシック"/>
                <w:kern w:val="0"/>
                <w:sz w:val="20"/>
                <w:szCs w:val="20"/>
              </w:rPr>
            </w:pPr>
            <w:r w:rsidRPr="001343EE">
              <w:rPr>
                <w:rFonts w:asciiTheme="majorEastAsia" w:eastAsiaTheme="majorEastAsia" w:hAnsiTheme="majorEastAsia" w:hint="eastAsia"/>
                <w:sz w:val="20"/>
                <w:szCs w:val="20"/>
              </w:rPr>
              <w:t>次世代育成支援対策推進法に基づく一般事業主行動計画の策定・届出</w:t>
            </w:r>
          </w:p>
        </w:tc>
        <w:tc>
          <w:tcPr>
            <w:tcW w:w="1984" w:type="dxa"/>
            <w:tcBorders>
              <w:top w:val="nil"/>
              <w:left w:val="nil"/>
              <w:bottom w:val="single" w:sz="4" w:space="0" w:color="auto"/>
              <w:right w:val="single" w:sz="4" w:space="0" w:color="auto"/>
            </w:tcBorders>
            <w:shd w:val="clear" w:color="auto" w:fill="auto"/>
            <w:noWrap/>
            <w:vAlign w:val="center"/>
          </w:tcPr>
          <w:p w14:paraId="5C136026" w14:textId="77777777" w:rsidR="00F12D5A" w:rsidRPr="007C7378" w:rsidRDefault="00F12D5A" w:rsidP="0075059E">
            <w:pPr>
              <w:widowControl/>
              <w:jc w:val="left"/>
              <w:rPr>
                <w:rFonts w:asciiTheme="majorEastAsia" w:eastAsiaTheme="majorEastAsia" w:hAnsiTheme="majorEastAsia" w:cs="ＭＳ Ｐゴシック"/>
                <w:kern w:val="0"/>
                <w:sz w:val="16"/>
                <w:szCs w:val="16"/>
              </w:rPr>
            </w:pPr>
          </w:p>
        </w:tc>
        <w:tc>
          <w:tcPr>
            <w:tcW w:w="1805" w:type="dxa"/>
            <w:tcBorders>
              <w:top w:val="nil"/>
              <w:left w:val="nil"/>
              <w:bottom w:val="single" w:sz="4" w:space="0" w:color="auto"/>
              <w:right w:val="single" w:sz="4" w:space="0" w:color="auto"/>
            </w:tcBorders>
            <w:shd w:val="clear" w:color="auto" w:fill="auto"/>
            <w:noWrap/>
            <w:vAlign w:val="center"/>
          </w:tcPr>
          <w:p w14:paraId="6E5C6DF7" w14:textId="77777777" w:rsidR="00F12D5A" w:rsidRPr="007C7378" w:rsidRDefault="00F12D5A" w:rsidP="0075059E">
            <w:pPr>
              <w:widowControl/>
              <w:jc w:val="left"/>
              <w:rPr>
                <w:rFonts w:asciiTheme="majorEastAsia" w:eastAsiaTheme="majorEastAsia" w:hAnsiTheme="majorEastAsia" w:cs="ＭＳ Ｐゴシック"/>
                <w:kern w:val="0"/>
                <w:sz w:val="16"/>
                <w:szCs w:val="16"/>
              </w:rPr>
            </w:pPr>
          </w:p>
        </w:tc>
      </w:tr>
      <w:tr w:rsidR="007C7378" w:rsidRPr="007C7378" w14:paraId="2D139CF4"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tcPr>
          <w:p w14:paraId="1B7FB51D" w14:textId="77777777" w:rsidR="00F12D5A" w:rsidRPr="00694C83" w:rsidRDefault="00F12D5A" w:rsidP="00191C5C">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厚生労働省の「くるみん」認定</w:t>
            </w:r>
          </w:p>
        </w:tc>
        <w:tc>
          <w:tcPr>
            <w:tcW w:w="1984" w:type="dxa"/>
            <w:tcBorders>
              <w:top w:val="nil"/>
              <w:left w:val="nil"/>
              <w:bottom w:val="single" w:sz="4" w:space="0" w:color="auto"/>
              <w:right w:val="single" w:sz="4" w:space="0" w:color="auto"/>
            </w:tcBorders>
            <w:shd w:val="clear" w:color="auto" w:fill="auto"/>
            <w:noWrap/>
            <w:vAlign w:val="center"/>
          </w:tcPr>
          <w:p w14:paraId="0D53D40F" w14:textId="77777777" w:rsidR="00F12D5A" w:rsidRPr="007C7378" w:rsidRDefault="00F12D5A" w:rsidP="0075059E">
            <w:pPr>
              <w:widowControl/>
              <w:jc w:val="left"/>
              <w:rPr>
                <w:rFonts w:asciiTheme="majorEastAsia" w:eastAsiaTheme="majorEastAsia" w:hAnsiTheme="majorEastAsia" w:cs="ＭＳ Ｐゴシック"/>
                <w:kern w:val="0"/>
                <w:sz w:val="16"/>
                <w:szCs w:val="16"/>
              </w:rPr>
            </w:pPr>
          </w:p>
        </w:tc>
        <w:tc>
          <w:tcPr>
            <w:tcW w:w="1805" w:type="dxa"/>
            <w:tcBorders>
              <w:top w:val="nil"/>
              <w:left w:val="nil"/>
              <w:bottom w:val="single" w:sz="4" w:space="0" w:color="auto"/>
              <w:right w:val="single" w:sz="4" w:space="0" w:color="auto"/>
            </w:tcBorders>
            <w:shd w:val="clear" w:color="auto" w:fill="auto"/>
            <w:noWrap/>
            <w:vAlign w:val="center"/>
          </w:tcPr>
          <w:p w14:paraId="63FAF19A" w14:textId="77777777" w:rsidR="00F12D5A" w:rsidRPr="007C7378" w:rsidRDefault="00F12D5A" w:rsidP="0075059E">
            <w:pPr>
              <w:widowControl/>
              <w:jc w:val="left"/>
              <w:rPr>
                <w:rFonts w:asciiTheme="majorEastAsia" w:eastAsiaTheme="majorEastAsia" w:hAnsiTheme="majorEastAsia" w:cs="ＭＳ Ｐゴシック"/>
                <w:kern w:val="0"/>
                <w:sz w:val="16"/>
                <w:szCs w:val="16"/>
              </w:rPr>
            </w:pPr>
          </w:p>
        </w:tc>
      </w:tr>
      <w:tr w:rsidR="007C7378" w:rsidRPr="007C7378" w14:paraId="27C20C0F"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647907B8" w14:textId="77777777" w:rsidR="0075059E" w:rsidRPr="00694C83"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正社員転換制度の実施</w:t>
            </w:r>
          </w:p>
        </w:tc>
        <w:tc>
          <w:tcPr>
            <w:tcW w:w="1984" w:type="dxa"/>
            <w:tcBorders>
              <w:top w:val="nil"/>
              <w:left w:val="nil"/>
              <w:bottom w:val="single" w:sz="4" w:space="0" w:color="auto"/>
              <w:right w:val="single" w:sz="4" w:space="0" w:color="auto"/>
            </w:tcBorders>
            <w:shd w:val="clear" w:color="auto" w:fill="auto"/>
            <w:noWrap/>
            <w:vAlign w:val="center"/>
            <w:hideMark/>
          </w:tcPr>
          <w:p w14:paraId="1229F7D6"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6F1585FC"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268B38D9"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5A556A7F" w14:textId="77777777" w:rsidR="0075059E" w:rsidRPr="00694C83"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ノー残業デーや退社時間の徹底</w:t>
            </w:r>
            <w:r w:rsidR="005E4BBA" w:rsidRPr="00694C83">
              <w:rPr>
                <w:rFonts w:asciiTheme="majorEastAsia" w:eastAsiaTheme="majorEastAsia" w:hAnsiTheme="majorEastAsia" w:cs="ＭＳ Ｐゴシック" w:hint="eastAsia"/>
                <w:kern w:val="0"/>
                <w:sz w:val="20"/>
                <w:szCs w:val="20"/>
              </w:rPr>
              <w:t>等、</w:t>
            </w:r>
            <w:r w:rsidR="007C62E9" w:rsidRPr="00694C83">
              <w:rPr>
                <w:rFonts w:asciiTheme="majorEastAsia" w:eastAsiaTheme="majorEastAsia" w:hAnsiTheme="majorEastAsia" w:cs="ＭＳ Ｐゴシック" w:hint="eastAsia"/>
                <w:kern w:val="0"/>
                <w:sz w:val="20"/>
                <w:szCs w:val="20"/>
              </w:rPr>
              <w:t>所定外労働の削減のための措置</w:t>
            </w:r>
          </w:p>
        </w:tc>
        <w:tc>
          <w:tcPr>
            <w:tcW w:w="1984" w:type="dxa"/>
            <w:tcBorders>
              <w:top w:val="nil"/>
              <w:left w:val="nil"/>
              <w:bottom w:val="single" w:sz="4" w:space="0" w:color="auto"/>
              <w:right w:val="single" w:sz="4" w:space="0" w:color="auto"/>
            </w:tcBorders>
            <w:shd w:val="clear" w:color="auto" w:fill="auto"/>
            <w:noWrap/>
            <w:vAlign w:val="center"/>
            <w:hideMark/>
          </w:tcPr>
          <w:p w14:paraId="19E37C2E"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471FB5B8"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68535D8C"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4610B0FA" w14:textId="77777777" w:rsidR="0075059E" w:rsidRPr="00694C83"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有給休暇の取得奨励</w:t>
            </w:r>
          </w:p>
        </w:tc>
        <w:tc>
          <w:tcPr>
            <w:tcW w:w="1984" w:type="dxa"/>
            <w:tcBorders>
              <w:top w:val="nil"/>
              <w:left w:val="nil"/>
              <w:bottom w:val="single" w:sz="4" w:space="0" w:color="auto"/>
              <w:right w:val="single" w:sz="4" w:space="0" w:color="auto"/>
            </w:tcBorders>
            <w:shd w:val="clear" w:color="auto" w:fill="auto"/>
            <w:noWrap/>
            <w:vAlign w:val="center"/>
            <w:hideMark/>
          </w:tcPr>
          <w:p w14:paraId="09623FFD"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193D863C"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5B06E75C"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6138B513" w14:textId="77777777" w:rsidR="0075059E" w:rsidRPr="00694C83" w:rsidRDefault="00894AE6"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イクボス宣言</w:t>
            </w:r>
            <w:r w:rsidR="0075059E" w:rsidRPr="00694C83">
              <w:rPr>
                <w:rFonts w:asciiTheme="majorEastAsia" w:eastAsiaTheme="majorEastAsia" w:hAnsiTheme="majorEastAsia" w:cs="ＭＳ Ｐゴシック" w:hint="eastAsia"/>
                <w:kern w:val="0"/>
                <w:sz w:val="20"/>
                <w:szCs w:val="20"/>
              </w:rPr>
              <w:t>の実施</w:t>
            </w:r>
            <w:r w:rsidR="00694C83">
              <w:rPr>
                <w:rFonts w:asciiTheme="majorEastAsia" w:eastAsiaTheme="majorEastAsia" w:hAnsiTheme="majorEastAsia" w:cs="ＭＳ Ｐゴシック" w:hint="eastAsia"/>
                <w:kern w:val="0"/>
                <w:sz w:val="20"/>
                <w:szCs w:val="20"/>
              </w:rPr>
              <w:t xml:space="preserve">　</w:t>
            </w:r>
            <w:r w:rsidR="003152DB" w:rsidRPr="00694C83">
              <w:rPr>
                <w:rFonts w:asciiTheme="majorEastAsia" w:eastAsiaTheme="majorEastAsia" w:hAnsiTheme="majorEastAsia" w:cs="ＭＳ 明朝" w:hint="eastAsia"/>
                <w:sz w:val="16"/>
                <w:szCs w:val="16"/>
              </w:rPr>
              <w:t>※イクボスとは育児を支援する上司（ボス）のこと</w:t>
            </w:r>
          </w:p>
        </w:tc>
        <w:tc>
          <w:tcPr>
            <w:tcW w:w="1984" w:type="dxa"/>
            <w:tcBorders>
              <w:top w:val="nil"/>
              <w:left w:val="nil"/>
              <w:bottom w:val="single" w:sz="4" w:space="0" w:color="auto"/>
              <w:right w:val="single" w:sz="4" w:space="0" w:color="auto"/>
            </w:tcBorders>
            <w:shd w:val="clear" w:color="auto" w:fill="auto"/>
            <w:noWrap/>
            <w:vAlign w:val="center"/>
            <w:hideMark/>
          </w:tcPr>
          <w:p w14:paraId="57878559"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0513934F"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4BDA1A19"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32E68DF6" w14:textId="77777777" w:rsidR="0075059E" w:rsidRPr="00694C83" w:rsidRDefault="001010E5"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3歳から小学校就学前の子を育てる労働者について、育児休業に関する制度、所定外労働の制限に関する制度、所定労働時間の短縮措置又は始業時刻変更等の措置に準ずる制度を講じている</w:t>
            </w:r>
          </w:p>
        </w:tc>
        <w:tc>
          <w:tcPr>
            <w:tcW w:w="1984" w:type="dxa"/>
            <w:tcBorders>
              <w:top w:val="nil"/>
              <w:left w:val="nil"/>
              <w:bottom w:val="single" w:sz="4" w:space="0" w:color="auto"/>
              <w:right w:val="single" w:sz="4" w:space="0" w:color="auto"/>
            </w:tcBorders>
            <w:shd w:val="clear" w:color="auto" w:fill="auto"/>
            <w:noWrap/>
            <w:vAlign w:val="center"/>
            <w:hideMark/>
          </w:tcPr>
          <w:p w14:paraId="51E0F287"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3DC50EEB"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5D01D235"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09280AED" w14:textId="77777777" w:rsidR="0075059E" w:rsidRPr="00694C83"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bookmarkStart w:id="0" w:name="RANGE!B7"/>
            <w:r w:rsidRPr="00694C83">
              <w:rPr>
                <w:rFonts w:asciiTheme="majorEastAsia" w:eastAsiaTheme="majorEastAsia" w:hAnsiTheme="majorEastAsia" w:cs="ＭＳ Ｐゴシック" w:hint="eastAsia"/>
                <w:kern w:val="0"/>
                <w:sz w:val="20"/>
                <w:szCs w:val="20"/>
              </w:rPr>
              <w:t>親の介護に伴う休暇や労働時間の短縮</w:t>
            </w:r>
            <w:bookmarkEnd w:id="0"/>
          </w:p>
        </w:tc>
        <w:tc>
          <w:tcPr>
            <w:tcW w:w="1984" w:type="dxa"/>
            <w:tcBorders>
              <w:top w:val="nil"/>
              <w:left w:val="nil"/>
              <w:bottom w:val="single" w:sz="4" w:space="0" w:color="auto"/>
              <w:right w:val="single" w:sz="4" w:space="0" w:color="auto"/>
            </w:tcBorders>
            <w:shd w:val="clear" w:color="auto" w:fill="auto"/>
            <w:noWrap/>
            <w:vAlign w:val="center"/>
            <w:hideMark/>
          </w:tcPr>
          <w:p w14:paraId="6037D168"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58695C2B"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3797E6C4"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29EA2D5F" w14:textId="77777777" w:rsidR="0075059E" w:rsidRPr="00694C83" w:rsidRDefault="007C62E9"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短時間制社員制度、在宅勤務、テレワーク、その他の働き方の見直しに資する多様な労働条件の整備</w:t>
            </w:r>
          </w:p>
        </w:tc>
        <w:tc>
          <w:tcPr>
            <w:tcW w:w="1984" w:type="dxa"/>
            <w:tcBorders>
              <w:top w:val="nil"/>
              <w:left w:val="nil"/>
              <w:bottom w:val="single" w:sz="4" w:space="0" w:color="auto"/>
              <w:right w:val="single" w:sz="4" w:space="0" w:color="auto"/>
            </w:tcBorders>
            <w:shd w:val="clear" w:color="auto" w:fill="auto"/>
            <w:noWrap/>
            <w:vAlign w:val="center"/>
            <w:hideMark/>
          </w:tcPr>
          <w:p w14:paraId="17DB617E"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5637D94B"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C7378" w:rsidRPr="007C7378" w14:paraId="6A7D2B75" w14:textId="77777777" w:rsidTr="00694C83">
        <w:trPr>
          <w:trHeight w:val="375"/>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597CC2D8" w14:textId="77777777" w:rsidR="0075059E" w:rsidRPr="00694C83" w:rsidRDefault="0075059E" w:rsidP="00694C83">
            <w:pPr>
              <w:pStyle w:val="aa"/>
              <w:widowControl/>
              <w:numPr>
                <w:ilvl w:val="0"/>
                <w:numId w:val="6"/>
              </w:numPr>
              <w:ind w:left="223" w:hanging="223"/>
              <w:rPr>
                <w:rFonts w:asciiTheme="majorEastAsia" w:eastAsiaTheme="majorEastAsia" w:hAnsiTheme="majorEastAsia" w:cs="ＭＳ Ｐゴシック"/>
                <w:kern w:val="0"/>
                <w:sz w:val="20"/>
                <w:szCs w:val="20"/>
              </w:rPr>
            </w:pPr>
            <w:r w:rsidRPr="00694C83">
              <w:rPr>
                <w:rFonts w:asciiTheme="majorEastAsia" w:eastAsiaTheme="majorEastAsia" w:hAnsiTheme="majorEastAsia" w:cs="ＭＳ Ｐゴシック" w:hint="eastAsia"/>
                <w:kern w:val="0"/>
                <w:sz w:val="20"/>
                <w:szCs w:val="20"/>
              </w:rPr>
              <w:t>社員の健康増進に関すること（法定健康診断以外で）</w:t>
            </w:r>
          </w:p>
        </w:tc>
        <w:tc>
          <w:tcPr>
            <w:tcW w:w="1984" w:type="dxa"/>
            <w:tcBorders>
              <w:top w:val="nil"/>
              <w:left w:val="nil"/>
              <w:bottom w:val="single" w:sz="4" w:space="0" w:color="auto"/>
              <w:right w:val="single" w:sz="4" w:space="0" w:color="auto"/>
            </w:tcBorders>
            <w:shd w:val="clear" w:color="auto" w:fill="auto"/>
            <w:noWrap/>
            <w:vAlign w:val="center"/>
            <w:hideMark/>
          </w:tcPr>
          <w:p w14:paraId="224BC9EA"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508DC9A2" w14:textId="77777777" w:rsidR="0075059E" w:rsidRPr="007C7378" w:rsidRDefault="0075059E" w:rsidP="0075059E">
            <w:pPr>
              <w:widowControl/>
              <w:jc w:val="left"/>
              <w:rPr>
                <w:rFonts w:asciiTheme="majorEastAsia" w:eastAsiaTheme="majorEastAsia" w:hAnsiTheme="majorEastAsia" w:cs="ＭＳ Ｐゴシック"/>
                <w:kern w:val="0"/>
                <w:sz w:val="16"/>
                <w:szCs w:val="16"/>
              </w:rPr>
            </w:pPr>
            <w:r w:rsidRPr="007C7378">
              <w:rPr>
                <w:rFonts w:asciiTheme="majorEastAsia" w:eastAsiaTheme="majorEastAsia" w:hAnsiTheme="majorEastAsia" w:cs="ＭＳ Ｐゴシック" w:hint="eastAsia"/>
                <w:kern w:val="0"/>
                <w:sz w:val="16"/>
                <w:szCs w:val="16"/>
              </w:rPr>
              <w:t xml:space="preserve">　</w:t>
            </w:r>
          </w:p>
        </w:tc>
      </w:tr>
      <w:tr w:rsidR="0075059E" w:rsidRPr="0075059E" w14:paraId="0FAB129E" w14:textId="77777777" w:rsidTr="00694C83">
        <w:trPr>
          <w:trHeight w:val="341"/>
        </w:trPr>
        <w:tc>
          <w:tcPr>
            <w:tcW w:w="6417" w:type="dxa"/>
            <w:tcBorders>
              <w:top w:val="nil"/>
              <w:left w:val="single" w:sz="4" w:space="0" w:color="auto"/>
              <w:bottom w:val="single" w:sz="4" w:space="0" w:color="auto"/>
              <w:right w:val="single" w:sz="4" w:space="0" w:color="auto"/>
            </w:tcBorders>
            <w:shd w:val="clear" w:color="auto" w:fill="auto"/>
            <w:noWrap/>
            <w:vAlign w:val="center"/>
            <w:hideMark/>
          </w:tcPr>
          <w:p w14:paraId="5EF91F03" w14:textId="77777777" w:rsidR="00D426F7" w:rsidRPr="00694C83" w:rsidRDefault="0075059E" w:rsidP="00694C83">
            <w:pPr>
              <w:pStyle w:val="aa"/>
              <w:widowControl/>
              <w:numPr>
                <w:ilvl w:val="0"/>
                <w:numId w:val="6"/>
              </w:numPr>
              <w:ind w:left="223" w:hanging="223"/>
              <w:rPr>
                <w:rFonts w:asciiTheme="majorEastAsia" w:eastAsiaTheme="majorEastAsia" w:hAnsiTheme="majorEastAsia" w:cs="ＭＳ Ｐゴシック"/>
                <w:color w:val="000000"/>
                <w:kern w:val="0"/>
                <w:sz w:val="20"/>
                <w:szCs w:val="20"/>
              </w:rPr>
            </w:pPr>
            <w:r w:rsidRPr="00694C83">
              <w:rPr>
                <w:rFonts w:asciiTheme="majorEastAsia" w:eastAsiaTheme="majorEastAsia" w:hAnsiTheme="majorEastAsia" w:cs="ＭＳ Ｐゴシック" w:hint="eastAsia"/>
                <w:color w:val="000000"/>
                <w:kern w:val="0"/>
                <w:sz w:val="20"/>
                <w:szCs w:val="20"/>
              </w:rPr>
              <w:t>その他（</w:t>
            </w:r>
            <w:r w:rsidR="00D426F7" w:rsidRPr="00694C83">
              <w:rPr>
                <w:rFonts w:asciiTheme="majorEastAsia" w:eastAsiaTheme="majorEastAsia" w:hAnsiTheme="majorEastAsia" w:cs="ＭＳ Ｐゴシック" w:hint="eastAsia"/>
                <w:color w:val="000000"/>
                <w:kern w:val="0"/>
                <w:sz w:val="20"/>
                <w:szCs w:val="20"/>
              </w:rPr>
              <w:t>以下に</w:t>
            </w:r>
            <w:r w:rsidRPr="00694C83">
              <w:rPr>
                <w:rFonts w:asciiTheme="majorEastAsia" w:eastAsiaTheme="majorEastAsia" w:hAnsiTheme="majorEastAsia" w:cs="ＭＳ Ｐゴシック" w:hint="eastAsia"/>
                <w:color w:val="000000"/>
                <w:kern w:val="0"/>
                <w:sz w:val="20"/>
                <w:szCs w:val="20"/>
              </w:rPr>
              <w:t>具体的に</w:t>
            </w:r>
            <w:r w:rsidR="00D426F7" w:rsidRPr="00694C83">
              <w:rPr>
                <w:rFonts w:asciiTheme="majorEastAsia" w:eastAsiaTheme="majorEastAsia" w:hAnsiTheme="majorEastAsia" w:cs="ＭＳ Ｐゴシック" w:hint="eastAsia"/>
                <w:color w:val="000000"/>
                <w:kern w:val="0"/>
                <w:sz w:val="20"/>
                <w:szCs w:val="20"/>
              </w:rPr>
              <w:t>ご記入ください</w:t>
            </w:r>
            <w:r w:rsidRPr="00694C83">
              <w:rPr>
                <w:rFonts w:asciiTheme="majorEastAsia" w:eastAsiaTheme="majorEastAsia" w:hAnsiTheme="majorEastAsia" w:cs="ＭＳ Ｐゴシック" w:hint="eastAsia"/>
                <w:color w:val="000000"/>
                <w:kern w:val="0"/>
                <w:sz w:val="20"/>
                <w:szCs w:val="20"/>
              </w:rPr>
              <w:t>）</w:t>
            </w:r>
          </w:p>
        </w:tc>
        <w:tc>
          <w:tcPr>
            <w:tcW w:w="1984" w:type="dxa"/>
            <w:tcBorders>
              <w:top w:val="nil"/>
              <w:left w:val="nil"/>
              <w:bottom w:val="single" w:sz="4" w:space="0" w:color="auto"/>
              <w:right w:val="single" w:sz="4" w:space="0" w:color="auto"/>
            </w:tcBorders>
            <w:shd w:val="clear" w:color="auto" w:fill="auto"/>
            <w:noWrap/>
            <w:vAlign w:val="center"/>
            <w:hideMark/>
          </w:tcPr>
          <w:p w14:paraId="1627AB6E" w14:textId="77777777"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c>
          <w:tcPr>
            <w:tcW w:w="1805" w:type="dxa"/>
            <w:tcBorders>
              <w:top w:val="nil"/>
              <w:left w:val="nil"/>
              <w:bottom w:val="single" w:sz="4" w:space="0" w:color="auto"/>
              <w:right w:val="single" w:sz="4" w:space="0" w:color="auto"/>
            </w:tcBorders>
            <w:shd w:val="clear" w:color="auto" w:fill="auto"/>
            <w:noWrap/>
            <w:vAlign w:val="center"/>
            <w:hideMark/>
          </w:tcPr>
          <w:p w14:paraId="0AE85FAC" w14:textId="77777777" w:rsidR="0075059E" w:rsidRPr="0074631C" w:rsidRDefault="0075059E" w:rsidP="0075059E">
            <w:pPr>
              <w:widowControl/>
              <w:jc w:val="left"/>
              <w:rPr>
                <w:rFonts w:asciiTheme="majorEastAsia" w:eastAsiaTheme="majorEastAsia" w:hAnsiTheme="majorEastAsia" w:cs="ＭＳ Ｐゴシック"/>
                <w:color w:val="000000"/>
                <w:kern w:val="0"/>
                <w:sz w:val="16"/>
                <w:szCs w:val="16"/>
              </w:rPr>
            </w:pPr>
            <w:r w:rsidRPr="0074631C">
              <w:rPr>
                <w:rFonts w:asciiTheme="majorEastAsia" w:eastAsiaTheme="majorEastAsia" w:hAnsiTheme="majorEastAsia" w:cs="ＭＳ Ｐゴシック" w:hint="eastAsia"/>
                <w:color w:val="000000"/>
                <w:kern w:val="0"/>
                <w:sz w:val="16"/>
                <w:szCs w:val="16"/>
              </w:rPr>
              <w:t xml:space="preserve">　</w:t>
            </w:r>
          </w:p>
        </w:tc>
      </w:tr>
    </w:tbl>
    <w:p w14:paraId="30F5F5AA" w14:textId="77777777" w:rsidR="00D75C84" w:rsidRDefault="00D75C84" w:rsidP="0074631C">
      <w:pPr>
        <w:jc w:val="center"/>
        <w:rPr>
          <w:rFonts w:asciiTheme="majorEastAsia" w:eastAsiaTheme="majorEastAsia" w:hAnsiTheme="majorEastAsia"/>
        </w:rPr>
      </w:pPr>
    </w:p>
    <w:p w14:paraId="66DE526C" w14:textId="77777777" w:rsidR="00E125EA" w:rsidRPr="0074631C" w:rsidRDefault="00D54531" w:rsidP="007C7378">
      <w:pPr>
        <w:jc w:val="center"/>
        <w:rPr>
          <w:rFonts w:asciiTheme="majorEastAsia" w:eastAsiaTheme="majorEastAsia" w:hAnsiTheme="majorEastAsia"/>
        </w:rPr>
      </w:pPr>
      <w:r w:rsidRPr="0074631C">
        <w:rPr>
          <w:rFonts w:asciiTheme="majorEastAsia" w:eastAsiaTheme="majorEastAsia" w:hAnsiTheme="majorEastAsia" w:hint="eastAsia"/>
        </w:rPr>
        <w:t>～ご協力ありがとうございました。～</w:t>
      </w:r>
    </w:p>
    <w:p w14:paraId="7A0CE700" w14:textId="77777777" w:rsidR="0074631C" w:rsidRPr="0074631C" w:rsidRDefault="0074631C" w:rsidP="007C7378">
      <w:pPr>
        <w:jc w:val="center"/>
        <w:rPr>
          <w:rFonts w:asciiTheme="majorEastAsia" w:eastAsiaTheme="majorEastAsia" w:hAnsiTheme="majorEastAsia"/>
        </w:rPr>
      </w:pPr>
      <w:r w:rsidRPr="0074631C">
        <w:rPr>
          <w:rFonts w:asciiTheme="majorEastAsia" w:eastAsiaTheme="majorEastAsia" w:hAnsiTheme="majorEastAsia" w:hint="eastAsia"/>
        </w:rPr>
        <w:t>調査票に関するお問い合わせは下記までお願いいたします。</w:t>
      </w:r>
    </w:p>
    <w:p w14:paraId="5C06EF2C" w14:textId="1BD5D678" w:rsidR="0074631C" w:rsidRDefault="0074631C" w:rsidP="007C7378">
      <w:pPr>
        <w:jc w:val="center"/>
        <w:rPr>
          <w:rFonts w:asciiTheme="minorEastAsia" w:eastAsiaTheme="minorEastAsia" w:hAnsiTheme="minorEastAsia"/>
        </w:rPr>
      </w:pPr>
      <w:r w:rsidRPr="0074631C">
        <w:rPr>
          <w:rFonts w:asciiTheme="majorEastAsia" w:eastAsiaTheme="majorEastAsia" w:hAnsiTheme="majorEastAsia" w:hint="eastAsia"/>
        </w:rPr>
        <w:t>岡山県中小企業団体中央会　企業人材支援課　０８６－２２４－２２４</w:t>
      </w:r>
      <w:r w:rsidR="00057E9A">
        <w:rPr>
          <w:rFonts w:asciiTheme="majorEastAsia" w:eastAsiaTheme="majorEastAsia" w:hAnsiTheme="majorEastAsia" w:hint="eastAsia"/>
        </w:rPr>
        <w:t>５</w:t>
      </w:r>
      <w:bookmarkStart w:id="1" w:name="_GoBack"/>
      <w:bookmarkEnd w:id="1"/>
    </w:p>
    <w:sectPr w:rsidR="0074631C" w:rsidSect="00B31D31">
      <w:footerReference w:type="default" r:id="rId8"/>
      <w:pgSz w:w="11906" w:h="16838" w:code="9"/>
      <w:pgMar w:top="851" w:right="851" w:bottom="567" w:left="851" w:header="851" w:footer="170" w:gutter="0"/>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2256" w14:textId="77777777" w:rsidR="008D5EFB" w:rsidRDefault="008D5EFB" w:rsidP="00B20AE4">
      <w:r>
        <w:separator/>
      </w:r>
    </w:p>
  </w:endnote>
  <w:endnote w:type="continuationSeparator" w:id="0">
    <w:p w14:paraId="12664D56" w14:textId="77777777" w:rsidR="008D5EFB" w:rsidRDefault="008D5EFB" w:rsidP="00B2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B4FE5" w14:textId="77777777" w:rsidR="007609D1" w:rsidRDefault="007609D1">
    <w:pPr>
      <w:pStyle w:val="a8"/>
      <w:jc w:val="center"/>
    </w:pPr>
  </w:p>
  <w:p w14:paraId="6A34DF60" w14:textId="77777777" w:rsidR="007609D1" w:rsidRDefault="007609D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B240D" w14:textId="77777777" w:rsidR="008D5EFB" w:rsidRDefault="008D5EFB" w:rsidP="00B20AE4">
      <w:r>
        <w:separator/>
      </w:r>
    </w:p>
  </w:footnote>
  <w:footnote w:type="continuationSeparator" w:id="0">
    <w:p w14:paraId="3BF1AAEA" w14:textId="77777777" w:rsidR="008D5EFB" w:rsidRDefault="008D5EFB" w:rsidP="00B20A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79DC"/>
    <w:multiLevelType w:val="hybridMultilevel"/>
    <w:tmpl w:val="EC40DBB4"/>
    <w:lvl w:ilvl="0" w:tplc="9856923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237B8"/>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1200F0E"/>
    <w:multiLevelType w:val="hybridMultilevel"/>
    <w:tmpl w:val="081688C2"/>
    <w:lvl w:ilvl="0" w:tplc="AE627800">
      <w:start w:val="1"/>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21A4FEF"/>
    <w:multiLevelType w:val="hybridMultilevel"/>
    <w:tmpl w:val="969C5464"/>
    <w:lvl w:ilvl="0" w:tplc="948EB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7A35D8"/>
    <w:multiLevelType w:val="hybridMultilevel"/>
    <w:tmpl w:val="81786F64"/>
    <w:lvl w:ilvl="0" w:tplc="79BCB71E">
      <w:start w:val="24"/>
      <w:numFmt w:val="iroha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66680236"/>
    <w:multiLevelType w:val="hybridMultilevel"/>
    <w:tmpl w:val="3E4C6ADA"/>
    <w:lvl w:ilvl="0" w:tplc="A216D518">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7C081B26"/>
    <w:multiLevelType w:val="hybridMultilevel"/>
    <w:tmpl w:val="D4F687B6"/>
    <w:lvl w:ilvl="0" w:tplc="A98257CE">
      <w:start w:val="1"/>
      <w:numFmt w:val="aiueoFullWidth"/>
      <w:lvlText w:val="%1．"/>
      <w:lvlJc w:val="left"/>
      <w:pPr>
        <w:ind w:left="705" w:hanging="480"/>
      </w:pPr>
      <w:rPr>
        <w:rFonts w:hint="default"/>
        <w:lang w:val="en-US"/>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5"/>
  </w:num>
  <w:num w:numId="2">
    <w:abstractNumId w:val="1"/>
  </w:num>
  <w:num w:numId="3">
    <w:abstractNumId w:val="6"/>
  </w:num>
  <w:num w:numId="4">
    <w:abstractNumId w:val="2"/>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oNotTrackFormatting/>
  <w:defaultTabStop w:val="840"/>
  <w:drawingGridHorizontalSpacing w:val="110"/>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36B"/>
    <w:rsid w:val="000122FF"/>
    <w:rsid w:val="00017766"/>
    <w:rsid w:val="00036900"/>
    <w:rsid w:val="00057E9A"/>
    <w:rsid w:val="000628B2"/>
    <w:rsid w:val="00070070"/>
    <w:rsid w:val="00096B95"/>
    <w:rsid w:val="000B0310"/>
    <w:rsid w:val="000D106E"/>
    <w:rsid w:val="000E0485"/>
    <w:rsid w:val="000F0B40"/>
    <w:rsid w:val="000F26A5"/>
    <w:rsid w:val="001010E5"/>
    <w:rsid w:val="00112FCA"/>
    <w:rsid w:val="00133EF3"/>
    <w:rsid w:val="001343EE"/>
    <w:rsid w:val="00142F35"/>
    <w:rsid w:val="001454D4"/>
    <w:rsid w:val="001565FB"/>
    <w:rsid w:val="00171C06"/>
    <w:rsid w:val="00191C5C"/>
    <w:rsid w:val="00197044"/>
    <w:rsid w:val="00211AF9"/>
    <w:rsid w:val="00241E1F"/>
    <w:rsid w:val="002745BF"/>
    <w:rsid w:val="0027735A"/>
    <w:rsid w:val="002978FA"/>
    <w:rsid w:val="002A16B2"/>
    <w:rsid w:val="002C2EE9"/>
    <w:rsid w:val="002E6B8C"/>
    <w:rsid w:val="002F4B10"/>
    <w:rsid w:val="002F64F1"/>
    <w:rsid w:val="003152DB"/>
    <w:rsid w:val="00324D5B"/>
    <w:rsid w:val="00330792"/>
    <w:rsid w:val="00337E66"/>
    <w:rsid w:val="00363B11"/>
    <w:rsid w:val="003902C8"/>
    <w:rsid w:val="003C31BA"/>
    <w:rsid w:val="003C36D6"/>
    <w:rsid w:val="003D00D8"/>
    <w:rsid w:val="003D4772"/>
    <w:rsid w:val="003D68E9"/>
    <w:rsid w:val="003F02AD"/>
    <w:rsid w:val="003F104B"/>
    <w:rsid w:val="003F498D"/>
    <w:rsid w:val="003F4AE0"/>
    <w:rsid w:val="00402700"/>
    <w:rsid w:val="004104AA"/>
    <w:rsid w:val="004412C1"/>
    <w:rsid w:val="00443556"/>
    <w:rsid w:val="0045115E"/>
    <w:rsid w:val="004744C7"/>
    <w:rsid w:val="004844F7"/>
    <w:rsid w:val="0049188D"/>
    <w:rsid w:val="004A7A35"/>
    <w:rsid w:val="004B301F"/>
    <w:rsid w:val="004C7E5E"/>
    <w:rsid w:val="00520890"/>
    <w:rsid w:val="00526157"/>
    <w:rsid w:val="0053779A"/>
    <w:rsid w:val="00543104"/>
    <w:rsid w:val="00543795"/>
    <w:rsid w:val="00547A47"/>
    <w:rsid w:val="00547A71"/>
    <w:rsid w:val="00552FE0"/>
    <w:rsid w:val="0056021E"/>
    <w:rsid w:val="005719A7"/>
    <w:rsid w:val="005A5FAD"/>
    <w:rsid w:val="005D61F6"/>
    <w:rsid w:val="005E2650"/>
    <w:rsid w:val="005E4BBA"/>
    <w:rsid w:val="0060652C"/>
    <w:rsid w:val="00611A60"/>
    <w:rsid w:val="00663954"/>
    <w:rsid w:val="0068253C"/>
    <w:rsid w:val="006923E2"/>
    <w:rsid w:val="00694C83"/>
    <w:rsid w:val="006D4010"/>
    <w:rsid w:val="006E1EA4"/>
    <w:rsid w:val="007059C8"/>
    <w:rsid w:val="0070798A"/>
    <w:rsid w:val="00715D1C"/>
    <w:rsid w:val="007252E6"/>
    <w:rsid w:val="007378B8"/>
    <w:rsid w:val="00737A18"/>
    <w:rsid w:val="0074631C"/>
    <w:rsid w:val="0075059E"/>
    <w:rsid w:val="00751312"/>
    <w:rsid w:val="00753A63"/>
    <w:rsid w:val="007609D1"/>
    <w:rsid w:val="0077097B"/>
    <w:rsid w:val="007771EE"/>
    <w:rsid w:val="007936FB"/>
    <w:rsid w:val="00797AC8"/>
    <w:rsid w:val="007A5AE3"/>
    <w:rsid w:val="007A67E4"/>
    <w:rsid w:val="007C62E9"/>
    <w:rsid w:val="007C7378"/>
    <w:rsid w:val="007D0559"/>
    <w:rsid w:val="007F7625"/>
    <w:rsid w:val="0080560C"/>
    <w:rsid w:val="00810885"/>
    <w:rsid w:val="008257B5"/>
    <w:rsid w:val="00846CC2"/>
    <w:rsid w:val="00861E42"/>
    <w:rsid w:val="0086791C"/>
    <w:rsid w:val="00871B51"/>
    <w:rsid w:val="00881EF5"/>
    <w:rsid w:val="00886B5B"/>
    <w:rsid w:val="00894AE6"/>
    <w:rsid w:val="008B39C1"/>
    <w:rsid w:val="008D5EFB"/>
    <w:rsid w:val="008E7188"/>
    <w:rsid w:val="008F7853"/>
    <w:rsid w:val="00917118"/>
    <w:rsid w:val="00930800"/>
    <w:rsid w:val="00930E94"/>
    <w:rsid w:val="00950D63"/>
    <w:rsid w:val="00983896"/>
    <w:rsid w:val="009B5074"/>
    <w:rsid w:val="009C33FD"/>
    <w:rsid w:val="009D4004"/>
    <w:rsid w:val="009E051E"/>
    <w:rsid w:val="009E4C52"/>
    <w:rsid w:val="00A008C9"/>
    <w:rsid w:val="00A47200"/>
    <w:rsid w:val="00A547D9"/>
    <w:rsid w:val="00A63D30"/>
    <w:rsid w:val="00AB4DE8"/>
    <w:rsid w:val="00AC4D9E"/>
    <w:rsid w:val="00AE539E"/>
    <w:rsid w:val="00AF338B"/>
    <w:rsid w:val="00AF737D"/>
    <w:rsid w:val="00B07634"/>
    <w:rsid w:val="00B1417B"/>
    <w:rsid w:val="00B149A0"/>
    <w:rsid w:val="00B20AE4"/>
    <w:rsid w:val="00B31D31"/>
    <w:rsid w:val="00B446B4"/>
    <w:rsid w:val="00B61097"/>
    <w:rsid w:val="00BA7D12"/>
    <w:rsid w:val="00BC18AA"/>
    <w:rsid w:val="00BC5364"/>
    <w:rsid w:val="00BC6CE2"/>
    <w:rsid w:val="00BF5999"/>
    <w:rsid w:val="00C3236F"/>
    <w:rsid w:val="00C47491"/>
    <w:rsid w:val="00C73ED9"/>
    <w:rsid w:val="00C818E2"/>
    <w:rsid w:val="00CE0853"/>
    <w:rsid w:val="00CE3DCF"/>
    <w:rsid w:val="00D013DF"/>
    <w:rsid w:val="00D04F03"/>
    <w:rsid w:val="00D26A1B"/>
    <w:rsid w:val="00D426F7"/>
    <w:rsid w:val="00D54531"/>
    <w:rsid w:val="00D61C93"/>
    <w:rsid w:val="00D709FF"/>
    <w:rsid w:val="00D75C84"/>
    <w:rsid w:val="00D764AC"/>
    <w:rsid w:val="00D812CF"/>
    <w:rsid w:val="00DA09EC"/>
    <w:rsid w:val="00DA59D2"/>
    <w:rsid w:val="00DB3FDE"/>
    <w:rsid w:val="00DC5B8C"/>
    <w:rsid w:val="00E125EA"/>
    <w:rsid w:val="00E12704"/>
    <w:rsid w:val="00E12BFF"/>
    <w:rsid w:val="00E17258"/>
    <w:rsid w:val="00E20A7D"/>
    <w:rsid w:val="00E24CB9"/>
    <w:rsid w:val="00E4541B"/>
    <w:rsid w:val="00E6652F"/>
    <w:rsid w:val="00E83627"/>
    <w:rsid w:val="00E8436B"/>
    <w:rsid w:val="00EA3DFD"/>
    <w:rsid w:val="00EE120B"/>
    <w:rsid w:val="00F0527B"/>
    <w:rsid w:val="00F12D5A"/>
    <w:rsid w:val="00F22EFD"/>
    <w:rsid w:val="00F34175"/>
    <w:rsid w:val="00F6238E"/>
    <w:rsid w:val="00F82EB6"/>
    <w:rsid w:val="00F93A77"/>
    <w:rsid w:val="00F944E8"/>
    <w:rsid w:val="00FB750D"/>
    <w:rsid w:val="00FD2269"/>
    <w:rsid w:val="00FD3992"/>
    <w:rsid w:val="00FD6DDB"/>
    <w:rsid w:val="00FF6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3E504AD"/>
  <w15:docId w15:val="{50521D5F-398A-45CE-AF34-A28A3381D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33EF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3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Balloon Text"/>
    <w:basedOn w:val="a"/>
    <w:link w:val="a5"/>
    <w:uiPriority w:val="99"/>
    <w:semiHidden/>
    <w:unhideWhenUsed/>
    <w:rsid w:val="00D764AC"/>
    <w:rPr>
      <w:rFonts w:ascii="Arial" w:eastAsia="ＭＳ ゴシック" w:hAnsi="Arial"/>
      <w:sz w:val="18"/>
      <w:szCs w:val="18"/>
    </w:rPr>
  </w:style>
  <w:style w:type="character" w:customStyle="1" w:styleId="a5">
    <w:name w:val="吹き出し (文字)"/>
    <w:basedOn w:val="a0"/>
    <w:link w:val="a4"/>
    <w:uiPriority w:val="99"/>
    <w:semiHidden/>
    <w:rsid w:val="00D764AC"/>
    <w:rPr>
      <w:rFonts w:ascii="Arial" w:eastAsia="ＭＳ ゴシック" w:hAnsi="Arial" w:cs="Times New Roman"/>
      <w:sz w:val="18"/>
      <w:szCs w:val="18"/>
    </w:rPr>
  </w:style>
  <w:style w:type="paragraph" w:styleId="a6">
    <w:name w:val="header"/>
    <w:basedOn w:val="a"/>
    <w:link w:val="a7"/>
    <w:uiPriority w:val="99"/>
    <w:unhideWhenUsed/>
    <w:rsid w:val="00B20AE4"/>
    <w:pPr>
      <w:tabs>
        <w:tab w:val="center" w:pos="4252"/>
        <w:tab w:val="right" w:pos="8504"/>
      </w:tabs>
      <w:snapToGrid w:val="0"/>
    </w:pPr>
  </w:style>
  <w:style w:type="character" w:customStyle="1" w:styleId="a7">
    <w:name w:val="ヘッダー (文字)"/>
    <w:basedOn w:val="a0"/>
    <w:link w:val="a6"/>
    <w:uiPriority w:val="99"/>
    <w:rsid w:val="00B20AE4"/>
    <w:rPr>
      <w:kern w:val="2"/>
      <w:sz w:val="22"/>
      <w:szCs w:val="22"/>
    </w:rPr>
  </w:style>
  <w:style w:type="paragraph" w:styleId="a8">
    <w:name w:val="footer"/>
    <w:basedOn w:val="a"/>
    <w:link w:val="a9"/>
    <w:uiPriority w:val="99"/>
    <w:unhideWhenUsed/>
    <w:rsid w:val="00B20AE4"/>
    <w:pPr>
      <w:tabs>
        <w:tab w:val="center" w:pos="4252"/>
        <w:tab w:val="right" w:pos="8504"/>
      </w:tabs>
      <w:snapToGrid w:val="0"/>
    </w:pPr>
  </w:style>
  <w:style w:type="character" w:customStyle="1" w:styleId="a9">
    <w:name w:val="フッター (文字)"/>
    <w:basedOn w:val="a0"/>
    <w:link w:val="a8"/>
    <w:uiPriority w:val="99"/>
    <w:rsid w:val="00B20AE4"/>
    <w:rPr>
      <w:kern w:val="2"/>
      <w:sz w:val="22"/>
      <w:szCs w:val="22"/>
    </w:rPr>
  </w:style>
  <w:style w:type="paragraph" w:styleId="Web">
    <w:name w:val="Normal (Web)"/>
    <w:basedOn w:val="a"/>
    <w:uiPriority w:val="99"/>
    <w:semiHidden/>
    <w:unhideWhenUsed/>
    <w:rsid w:val="00E20A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7C7378"/>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876352">
      <w:bodyDiv w:val="1"/>
      <w:marLeft w:val="0"/>
      <w:marRight w:val="0"/>
      <w:marTop w:val="0"/>
      <w:marBottom w:val="0"/>
      <w:divBdr>
        <w:top w:val="none" w:sz="0" w:space="0" w:color="auto"/>
        <w:left w:val="none" w:sz="0" w:space="0" w:color="auto"/>
        <w:bottom w:val="none" w:sz="0" w:space="0" w:color="auto"/>
        <w:right w:val="none" w:sz="0" w:space="0" w:color="auto"/>
      </w:divBdr>
    </w:div>
    <w:div w:id="608777892">
      <w:bodyDiv w:val="1"/>
      <w:marLeft w:val="0"/>
      <w:marRight w:val="0"/>
      <w:marTop w:val="0"/>
      <w:marBottom w:val="0"/>
      <w:divBdr>
        <w:top w:val="none" w:sz="0" w:space="0" w:color="auto"/>
        <w:left w:val="none" w:sz="0" w:space="0" w:color="auto"/>
        <w:bottom w:val="none" w:sz="0" w:space="0" w:color="auto"/>
        <w:right w:val="none" w:sz="0" w:space="0" w:color="auto"/>
      </w:divBdr>
    </w:div>
    <w:div w:id="1015613378">
      <w:bodyDiv w:val="1"/>
      <w:marLeft w:val="0"/>
      <w:marRight w:val="0"/>
      <w:marTop w:val="0"/>
      <w:marBottom w:val="0"/>
      <w:divBdr>
        <w:top w:val="none" w:sz="0" w:space="0" w:color="auto"/>
        <w:left w:val="none" w:sz="0" w:space="0" w:color="auto"/>
        <w:bottom w:val="none" w:sz="0" w:space="0" w:color="auto"/>
        <w:right w:val="none" w:sz="0" w:space="0" w:color="auto"/>
      </w:divBdr>
    </w:div>
    <w:div w:id="1391885130">
      <w:bodyDiv w:val="1"/>
      <w:marLeft w:val="0"/>
      <w:marRight w:val="0"/>
      <w:marTop w:val="0"/>
      <w:marBottom w:val="0"/>
      <w:divBdr>
        <w:top w:val="none" w:sz="0" w:space="0" w:color="auto"/>
        <w:left w:val="none" w:sz="0" w:space="0" w:color="auto"/>
        <w:bottom w:val="none" w:sz="0" w:space="0" w:color="auto"/>
        <w:right w:val="none" w:sz="0" w:space="0" w:color="auto"/>
      </w:divBdr>
    </w:div>
    <w:div w:id="1739815233">
      <w:bodyDiv w:val="1"/>
      <w:marLeft w:val="0"/>
      <w:marRight w:val="0"/>
      <w:marTop w:val="0"/>
      <w:marBottom w:val="0"/>
      <w:divBdr>
        <w:top w:val="none" w:sz="0" w:space="0" w:color="auto"/>
        <w:left w:val="none" w:sz="0" w:space="0" w:color="auto"/>
        <w:bottom w:val="none" w:sz="0" w:space="0" w:color="auto"/>
        <w:right w:val="none" w:sz="0" w:space="0" w:color="auto"/>
      </w:divBdr>
    </w:div>
    <w:div w:id="1894190512">
      <w:bodyDiv w:val="1"/>
      <w:marLeft w:val="0"/>
      <w:marRight w:val="0"/>
      <w:marTop w:val="0"/>
      <w:marBottom w:val="0"/>
      <w:divBdr>
        <w:top w:val="none" w:sz="0" w:space="0" w:color="auto"/>
        <w:left w:val="none" w:sz="0" w:space="0" w:color="auto"/>
        <w:bottom w:val="none" w:sz="0" w:space="0" w:color="auto"/>
        <w:right w:val="none" w:sz="0" w:space="0" w:color="auto"/>
      </w:divBdr>
    </w:div>
    <w:div w:id="197965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EB3D22-6450-4614-B713-D1C2B845C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okayamaken</dc:creator>
  <cp:lastModifiedBy>板谷 賢一</cp:lastModifiedBy>
  <cp:revision>7</cp:revision>
  <cp:lastPrinted>2019-08-05T01:08:00Z</cp:lastPrinted>
  <dcterms:created xsi:type="dcterms:W3CDTF">2019-08-20T06:54:00Z</dcterms:created>
  <dcterms:modified xsi:type="dcterms:W3CDTF">2019-09-04T01:25:00Z</dcterms:modified>
</cp:coreProperties>
</file>