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F1137" w14:textId="623B3341" w:rsidR="009C1481" w:rsidRPr="00CD7103" w:rsidRDefault="009C1481" w:rsidP="009C1481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 w:rsidRPr="00CD7103">
        <w:rPr>
          <w:rFonts w:ascii="ＭＳ 明朝" w:hAnsi="ＭＳ 明朝" w:cs="ＭＳ 明朝" w:hint="eastAsia"/>
          <w:spacing w:val="8"/>
          <w:kern w:val="0"/>
          <w:sz w:val="22"/>
        </w:rPr>
        <w:t>様式第</w:t>
      </w:r>
      <w:r w:rsidR="00F96F4A">
        <w:rPr>
          <w:rFonts w:ascii="ＭＳ 明朝" w:hAnsi="ＭＳ 明朝" w:cs="ＭＳ 明朝" w:hint="eastAsia"/>
          <w:spacing w:val="8"/>
          <w:kern w:val="0"/>
          <w:sz w:val="22"/>
        </w:rPr>
        <w:t>７</w:t>
      </w:r>
      <w:r w:rsidRPr="00CD7103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14:paraId="72844A36" w14:textId="77777777" w:rsidR="009C1481" w:rsidRPr="00CD7103" w:rsidRDefault="009C1481" w:rsidP="009C1481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581FF4A6" w14:textId="77777777" w:rsidR="009069A8" w:rsidRPr="00CD7103" w:rsidRDefault="009069A8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5CF96808" w14:textId="77777777" w:rsidR="004B19CB" w:rsidRPr="00CD7103" w:rsidRDefault="003C27C2" w:rsidP="004F4210">
      <w:pPr>
        <w:pStyle w:val="a3"/>
        <w:wordWrap w:val="0"/>
        <w:snapToGrid w:val="0"/>
        <w:spacing w:line="300" w:lineRule="auto"/>
        <w:ind w:rightChars="200" w:right="4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4F4210" w:rsidRPr="00CD7103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</w:t>
      </w:r>
    </w:p>
    <w:p w14:paraId="6718F20A" w14:textId="77777777" w:rsidR="00FD651B" w:rsidRPr="00CD7103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430A627E" w14:textId="676D2E41" w:rsidR="00F0569D" w:rsidRPr="00CD7103" w:rsidRDefault="00CD7103" w:rsidP="00CD7103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岡山県中小企業団体中央会会長</w:t>
      </w:r>
      <w:r w:rsidR="009069A8" w:rsidRPr="00CD7103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0569D" w:rsidRPr="00CD7103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14:paraId="4FBB0B9F" w14:textId="77777777" w:rsidR="002D492F" w:rsidRPr="003245BF" w:rsidRDefault="002D492F" w:rsidP="002D492F">
      <w:pPr>
        <w:autoSpaceDE w:val="0"/>
        <w:autoSpaceDN w:val="0"/>
        <w:jc w:val="left"/>
        <w:rPr>
          <w:kern w:val="0"/>
          <w:sz w:val="22"/>
        </w:rPr>
      </w:pPr>
    </w:p>
    <w:tbl>
      <w:tblPr>
        <w:tblW w:w="5953" w:type="dxa"/>
        <w:tblInd w:w="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801"/>
        <w:gridCol w:w="456"/>
      </w:tblGrid>
      <w:tr w:rsidR="002D492F" w:rsidRPr="003245BF" w14:paraId="4E78A91E" w14:textId="77777777" w:rsidTr="00AE60B4"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B9A841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（補助事業者）</w:t>
            </w:r>
          </w:p>
        </w:tc>
      </w:tr>
      <w:tr w:rsidR="002D492F" w:rsidRPr="003245BF" w14:paraId="212B6306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FCC622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受 付 番 号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49BED9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2D492F" w:rsidRPr="003245BF" w14:paraId="23E1AE80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2AF01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所在地(住所)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807A53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2D492F" w:rsidRPr="003245BF" w14:paraId="746F19A4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03101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名称(屋号)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94B84C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2D492F" w:rsidRPr="003245BF" w14:paraId="60420707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37A734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代表者職氏名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67532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9AC9F2" w14:textId="77777777" w:rsidR="002D492F" w:rsidRPr="003245BF" w:rsidRDefault="002D492F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 xml:space="preserve">　</w:t>
            </w:r>
          </w:p>
        </w:tc>
      </w:tr>
    </w:tbl>
    <w:p w14:paraId="601487A2" w14:textId="77777777" w:rsidR="002D492F" w:rsidRPr="003245BF" w:rsidRDefault="002D492F" w:rsidP="002D492F">
      <w:pPr>
        <w:autoSpaceDE w:val="0"/>
        <w:autoSpaceDN w:val="0"/>
        <w:jc w:val="right"/>
        <w:rPr>
          <w:kern w:val="0"/>
          <w:sz w:val="22"/>
        </w:rPr>
      </w:pPr>
    </w:p>
    <w:p w14:paraId="546A3C80" w14:textId="77777777" w:rsidR="002D492F" w:rsidRDefault="002D492F" w:rsidP="00B027D3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  <w:sz w:val="22"/>
          <w:szCs w:val="22"/>
        </w:rPr>
      </w:pPr>
    </w:p>
    <w:p w14:paraId="23586CC2" w14:textId="5D099A1D" w:rsidR="00FD651B" w:rsidRPr="00CD7103" w:rsidRDefault="00CD7103" w:rsidP="00B027D3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B027D3" w:rsidRPr="00CD7103">
        <w:rPr>
          <w:rFonts w:asciiTheme="minorEastAsia" w:eastAsiaTheme="minorEastAsia" w:hAnsiTheme="minorEastAsia" w:hint="eastAsia"/>
          <w:sz w:val="22"/>
          <w:szCs w:val="22"/>
        </w:rPr>
        <w:t>事故</w:t>
      </w:r>
      <w:r w:rsidR="000572F1" w:rsidRPr="00CD7103">
        <w:rPr>
          <w:rFonts w:asciiTheme="minorEastAsia" w:eastAsiaTheme="minorEastAsia" w:hAnsiTheme="minorEastAsia" w:hint="eastAsia"/>
          <w:sz w:val="22"/>
          <w:szCs w:val="22"/>
        </w:rPr>
        <w:t>報告書</w:t>
      </w:r>
    </w:p>
    <w:p w14:paraId="125118BC" w14:textId="77777777" w:rsidR="00FD651B" w:rsidRPr="00CD7103" w:rsidRDefault="000572F1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</w:t>
      </w:r>
    </w:p>
    <w:p w14:paraId="4C2E97FF" w14:textId="77777777" w:rsidR="00FD651B" w:rsidRPr="00CD7103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3289F837" w14:textId="0BC95FCE" w:rsidR="00FD651B" w:rsidRPr="00CD7103" w:rsidRDefault="003C27C2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 xml:space="preserve">　令和　　年　　月　　日付け</w:t>
      </w:r>
      <w:r w:rsidR="003866EA" w:rsidRPr="00CD7103">
        <w:rPr>
          <w:rFonts w:asciiTheme="minorEastAsia" w:eastAsiaTheme="minorEastAsia" w:hAnsiTheme="minorEastAsia" w:hint="eastAsia"/>
          <w:sz w:val="22"/>
          <w:szCs w:val="22"/>
        </w:rPr>
        <w:t>で</w:t>
      </w:r>
      <w:r w:rsidR="009E4157" w:rsidRPr="00CD7103">
        <w:rPr>
          <w:rFonts w:asciiTheme="minorEastAsia" w:eastAsiaTheme="minorEastAsia" w:hAnsiTheme="minorEastAsia" w:hint="eastAsia"/>
          <w:sz w:val="22"/>
          <w:szCs w:val="22"/>
        </w:rPr>
        <w:t>交付決定通知のあった</w:t>
      </w:r>
      <w:r w:rsidR="00CD7103" w:rsidRPr="00CD7103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0572F1" w:rsidRPr="00CD7103">
        <w:rPr>
          <w:rFonts w:asciiTheme="minorEastAsia" w:eastAsiaTheme="minorEastAsia" w:hAnsiTheme="minorEastAsia" w:hint="eastAsia"/>
          <w:sz w:val="22"/>
          <w:szCs w:val="22"/>
        </w:rPr>
        <w:t>について、</w:t>
      </w:r>
      <w:r w:rsidR="00CB61C6" w:rsidRPr="00CD7103">
        <w:rPr>
          <w:rFonts w:asciiTheme="minorEastAsia" w:eastAsiaTheme="minorEastAsia" w:hAnsiTheme="minorEastAsia" w:hint="eastAsia"/>
          <w:sz w:val="22"/>
          <w:szCs w:val="22"/>
        </w:rPr>
        <w:t>事故があったので、</w:t>
      </w:r>
      <w:r w:rsidR="00CD7103" w:rsidRPr="00CD7103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5F4D95" w:rsidRPr="00CD7103">
        <w:rPr>
          <w:rFonts w:asciiTheme="minorEastAsia" w:eastAsiaTheme="minorEastAsia" w:hAnsiTheme="minorEastAsia" w:hint="eastAsia"/>
          <w:sz w:val="22"/>
          <w:szCs w:val="22"/>
        </w:rPr>
        <w:t>交付要綱</w:t>
      </w:r>
      <w:r w:rsidR="003866EA" w:rsidRPr="00CD7103">
        <w:rPr>
          <w:rFonts w:asciiTheme="minorEastAsia" w:eastAsiaTheme="minorEastAsia" w:hAnsiTheme="minorEastAsia" w:hint="eastAsia"/>
          <w:sz w:val="22"/>
          <w:szCs w:val="22"/>
        </w:rPr>
        <w:t>第</w:t>
      </w:r>
      <w:r w:rsidR="001F4E69" w:rsidRPr="00CD7103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A501B9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FC3BB6" w:rsidRPr="00CD7103">
        <w:rPr>
          <w:rFonts w:asciiTheme="minorEastAsia" w:eastAsiaTheme="minorEastAsia" w:hAnsiTheme="minorEastAsia" w:hint="eastAsia"/>
          <w:sz w:val="22"/>
          <w:szCs w:val="22"/>
        </w:rPr>
        <w:t>条</w:t>
      </w:r>
      <w:r w:rsidR="003866EA" w:rsidRPr="00CD7103">
        <w:rPr>
          <w:rFonts w:asciiTheme="minorEastAsia" w:eastAsiaTheme="minorEastAsia" w:hAnsiTheme="minorEastAsia" w:hint="eastAsia"/>
          <w:sz w:val="22"/>
          <w:szCs w:val="22"/>
        </w:rPr>
        <w:t>の規定により</w:t>
      </w:r>
      <w:r w:rsidR="000572F1" w:rsidRPr="00CD7103">
        <w:rPr>
          <w:rFonts w:asciiTheme="minorEastAsia" w:eastAsiaTheme="minorEastAsia" w:hAnsiTheme="minorEastAsia" w:hint="eastAsia"/>
          <w:sz w:val="22"/>
          <w:szCs w:val="22"/>
        </w:rPr>
        <w:t>報告します。</w:t>
      </w:r>
    </w:p>
    <w:p w14:paraId="72042301" w14:textId="77777777" w:rsidR="00B9566F" w:rsidRPr="00CD7103" w:rsidRDefault="00B9566F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23BFD314" w14:textId="77777777" w:rsidR="00FD651B" w:rsidRPr="00CD7103" w:rsidRDefault="000572F1" w:rsidP="00FD651B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11116788" w14:textId="77777777" w:rsidR="00FD651B" w:rsidRPr="00CD7103" w:rsidRDefault="00B027D3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>１　事故の原因</w:t>
      </w:r>
      <w:r w:rsidRPr="00CD7103">
        <w:rPr>
          <w:rFonts w:asciiTheme="minorEastAsia" w:eastAsiaTheme="minorEastAsia" w:hAnsiTheme="minorEastAsia"/>
          <w:sz w:val="22"/>
          <w:szCs w:val="22"/>
        </w:rPr>
        <w:t>及び</w:t>
      </w:r>
      <w:r w:rsidRPr="00CD7103">
        <w:rPr>
          <w:rFonts w:asciiTheme="minorEastAsia" w:eastAsiaTheme="minorEastAsia" w:hAnsiTheme="minorEastAsia" w:hint="eastAsia"/>
          <w:sz w:val="22"/>
          <w:szCs w:val="22"/>
        </w:rPr>
        <w:t>内容</w:t>
      </w:r>
    </w:p>
    <w:p w14:paraId="63BD87E6" w14:textId="77777777" w:rsidR="00FD651B" w:rsidRPr="00CD7103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791364EF" w14:textId="77777777" w:rsidR="00FD651B" w:rsidRPr="00CD7103" w:rsidRDefault="000572F1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="00B027D3" w:rsidRPr="00CD7103">
        <w:rPr>
          <w:rFonts w:asciiTheme="minorEastAsia" w:eastAsiaTheme="minorEastAsia" w:hAnsiTheme="minorEastAsia" w:hint="eastAsia"/>
          <w:sz w:val="22"/>
          <w:szCs w:val="22"/>
        </w:rPr>
        <w:t>事故に係る</w:t>
      </w:r>
      <w:r w:rsidR="00B027D3" w:rsidRPr="00CD7103">
        <w:rPr>
          <w:rFonts w:asciiTheme="minorEastAsia" w:eastAsiaTheme="minorEastAsia" w:hAnsiTheme="minorEastAsia"/>
          <w:sz w:val="22"/>
          <w:szCs w:val="22"/>
        </w:rPr>
        <w:t>金額</w:t>
      </w:r>
    </w:p>
    <w:p w14:paraId="7814119E" w14:textId="77777777" w:rsidR="00FD651B" w:rsidRPr="00CD7103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34F4D0B6" w14:textId="7E8FD387" w:rsidR="00FD651B" w:rsidRPr="00CD7103" w:rsidRDefault="000572F1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 xml:space="preserve">３　</w:t>
      </w:r>
      <w:r w:rsidR="00B027D3" w:rsidRPr="00CD7103">
        <w:rPr>
          <w:rFonts w:asciiTheme="minorEastAsia" w:eastAsiaTheme="minorEastAsia" w:hAnsiTheme="minorEastAsia" w:hint="eastAsia"/>
          <w:sz w:val="22"/>
          <w:szCs w:val="22"/>
        </w:rPr>
        <w:t>事故に対して</w:t>
      </w:r>
      <w:r w:rsidR="00A501B9">
        <w:rPr>
          <w:rFonts w:asciiTheme="minorEastAsia" w:eastAsiaTheme="minorEastAsia" w:hAnsiTheme="minorEastAsia" w:hint="eastAsia"/>
          <w:sz w:val="22"/>
          <w:szCs w:val="22"/>
        </w:rPr>
        <w:t>と</w:t>
      </w:r>
      <w:r w:rsidR="00B027D3" w:rsidRPr="00CD7103">
        <w:rPr>
          <w:rFonts w:asciiTheme="minorEastAsia" w:eastAsiaTheme="minorEastAsia" w:hAnsiTheme="minorEastAsia"/>
          <w:sz w:val="22"/>
          <w:szCs w:val="22"/>
        </w:rPr>
        <w:t>った措置</w:t>
      </w:r>
    </w:p>
    <w:p w14:paraId="2EF7A8C4" w14:textId="77777777" w:rsidR="00FD651B" w:rsidRPr="00CD7103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6E122817" w14:textId="77777777" w:rsidR="00FD651B" w:rsidRPr="00CD7103" w:rsidRDefault="00B027D3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CD7103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3866EA" w:rsidRPr="00CD7103">
        <w:rPr>
          <w:rFonts w:asciiTheme="minorEastAsia" w:eastAsiaTheme="minorEastAsia" w:hAnsiTheme="minorEastAsia" w:hint="eastAsia"/>
          <w:sz w:val="22"/>
          <w:szCs w:val="22"/>
        </w:rPr>
        <w:t xml:space="preserve">　補助事業の遂行及び完了の見込み</w:t>
      </w:r>
    </w:p>
    <w:p w14:paraId="4998DFBC" w14:textId="77777777" w:rsidR="00FD651B" w:rsidRPr="00CD7103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sectPr w:rsidR="00FD651B" w:rsidRPr="00CD7103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519B1" w14:textId="77777777" w:rsidR="001C6F7F" w:rsidRDefault="001C6F7F" w:rsidP="00DB3CC8">
      <w:r>
        <w:separator/>
      </w:r>
    </w:p>
  </w:endnote>
  <w:endnote w:type="continuationSeparator" w:id="0">
    <w:p w14:paraId="02C7888D" w14:textId="77777777" w:rsidR="001C6F7F" w:rsidRDefault="001C6F7F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C0000" w14:textId="77777777" w:rsidR="001C6F7F" w:rsidRDefault="001C6F7F" w:rsidP="00DB3CC8">
      <w:r>
        <w:separator/>
      </w:r>
    </w:p>
  </w:footnote>
  <w:footnote w:type="continuationSeparator" w:id="0">
    <w:p w14:paraId="1528A52B" w14:textId="77777777" w:rsidR="001C6F7F" w:rsidRDefault="001C6F7F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F4B99"/>
    <w:multiLevelType w:val="hybridMultilevel"/>
    <w:tmpl w:val="C14ABE14"/>
    <w:lvl w:ilvl="0" w:tplc="247AE902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AC782E08" w:tentative="1">
      <w:start w:val="1"/>
      <w:numFmt w:val="aiueoFullWidth"/>
      <w:lvlText w:val="(%2)"/>
      <w:lvlJc w:val="left"/>
      <w:pPr>
        <w:ind w:left="1560" w:hanging="420"/>
      </w:pPr>
    </w:lvl>
    <w:lvl w:ilvl="2" w:tplc="510EE74A" w:tentative="1">
      <w:start w:val="1"/>
      <w:numFmt w:val="decimalEnclosedCircle"/>
      <w:lvlText w:val="%3"/>
      <w:lvlJc w:val="left"/>
      <w:pPr>
        <w:ind w:left="1980" w:hanging="420"/>
      </w:pPr>
    </w:lvl>
    <w:lvl w:ilvl="3" w:tplc="AE4AED40" w:tentative="1">
      <w:start w:val="1"/>
      <w:numFmt w:val="decimal"/>
      <w:lvlText w:val="%4."/>
      <w:lvlJc w:val="left"/>
      <w:pPr>
        <w:ind w:left="2400" w:hanging="420"/>
      </w:pPr>
    </w:lvl>
    <w:lvl w:ilvl="4" w:tplc="744AB872" w:tentative="1">
      <w:start w:val="1"/>
      <w:numFmt w:val="aiueoFullWidth"/>
      <w:lvlText w:val="(%5)"/>
      <w:lvlJc w:val="left"/>
      <w:pPr>
        <w:ind w:left="2820" w:hanging="420"/>
      </w:pPr>
    </w:lvl>
    <w:lvl w:ilvl="5" w:tplc="8340A030" w:tentative="1">
      <w:start w:val="1"/>
      <w:numFmt w:val="decimalEnclosedCircle"/>
      <w:lvlText w:val="%6"/>
      <w:lvlJc w:val="left"/>
      <w:pPr>
        <w:ind w:left="3240" w:hanging="420"/>
      </w:pPr>
    </w:lvl>
    <w:lvl w:ilvl="6" w:tplc="FE12923C" w:tentative="1">
      <w:start w:val="1"/>
      <w:numFmt w:val="decimal"/>
      <w:lvlText w:val="%7."/>
      <w:lvlJc w:val="left"/>
      <w:pPr>
        <w:ind w:left="3660" w:hanging="420"/>
      </w:pPr>
    </w:lvl>
    <w:lvl w:ilvl="7" w:tplc="86808506" w:tentative="1">
      <w:start w:val="1"/>
      <w:numFmt w:val="aiueoFullWidth"/>
      <w:lvlText w:val="(%8)"/>
      <w:lvlJc w:val="left"/>
      <w:pPr>
        <w:ind w:left="4080" w:hanging="420"/>
      </w:pPr>
    </w:lvl>
    <w:lvl w:ilvl="8" w:tplc="D5F2245A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412234D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2DD00A1E" w:tentative="1">
      <w:start w:val="1"/>
      <w:numFmt w:val="aiueoFullWidth"/>
      <w:lvlText w:val="(%2)"/>
      <w:lvlJc w:val="left"/>
      <w:pPr>
        <w:ind w:left="1560" w:hanging="420"/>
      </w:pPr>
    </w:lvl>
    <w:lvl w:ilvl="2" w:tplc="83E21CCC" w:tentative="1">
      <w:start w:val="1"/>
      <w:numFmt w:val="decimalEnclosedCircle"/>
      <w:lvlText w:val="%3"/>
      <w:lvlJc w:val="left"/>
      <w:pPr>
        <w:ind w:left="1980" w:hanging="420"/>
      </w:pPr>
    </w:lvl>
    <w:lvl w:ilvl="3" w:tplc="47C83422" w:tentative="1">
      <w:start w:val="1"/>
      <w:numFmt w:val="decimal"/>
      <w:lvlText w:val="%4."/>
      <w:lvlJc w:val="left"/>
      <w:pPr>
        <w:ind w:left="2400" w:hanging="420"/>
      </w:pPr>
    </w:lvl>
    <w:lvl w:ilvl="4" w:tplc="7B8AE636" w:tentative="1">
      <w:start w:val="1"/>
      <w:numFmt w:val="aiueoFullWidth"/>
      <w:lvlText w:val="(%5)"/>
      <w:lvlJc w:val="left"/>
      <w:pPr>
        <w:ind w:left="2820" w:hanging="420"/>
      </w:pPr>
    </w:lvl>
    <w:lvl w:ilvl="5" w:tplc="49CEDA62" w:tentative="1">
      <w:start w:val="1"/>
      <w:numFmt w:val="decimalEnclosedCircle"/>
      <w:lvlText w:val="%6"/>
      <w:lvlJc w:val="left"/>
      <w:pPr>
        <w:ind w:left="3240" w:hanging="420"/>
      </w:pPr>
    </w:lvl>
    <w:lvl w:ilvl="6" w:tplc="7A904E8E" w:tentative="1">
      <w:start w:val="1"/>
      <w:numFmt w:val="decimal"/>
      <w:lvlText w:val="%7."/>
      <w:lvlJc w:val="left"/>
      <w:pPr>
        <w:ind w:left="3660" w:hanging="420"/>
      </w:pPr>
    </w:lvl>
    <w:lvl w:ilvl="7" w:tplc="EFBED232" w:tentative="1">
      <w:start w:val="1"/>
      <w:numFmt w:val="aiueoFullWidth"/>
      <w:lvlText w:val="(%8)"/>
      <w:lvlJc w:val="left"/>
      <w:pPr>
        <w:ind w:left="4080" w:hanging="420"/>
      </w:pPr>
    </w:lvl>
    <w:lvl w:ilvl="8" w:tplc="42588E8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66C2A56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E3BE6F5E" w:tentative="1">
      <w:start w:val="1"/>
      <w:numFmt w:val="aiueoFullWidth"/>
      <w:lvlText w:val="(%2)"/>
      <w:lvlJc w:val="left"/>
      <w:pPr>
        <w:ind w:left="1680" w:hanging="420"/>
      </w:pPr>
    </w:lvl>
    <w:lvl w:ilvl="2" w:tplc="D16A8E0C" w:tentative="1">
      <w:start w:val="1"/>
      <w:numFmt w:val="decimalEnclosedCircle"/>
      <w:lvlText w:val="%3"/>
      <w:lvlJc w:val="left"/>
      <w:pPr>
        <w:ind w:left="2100" w:hanging="420"/>
      </w:pPr>
    </w:lvl>
    <w:lvl w:ilvl="3" w:tplc="DF9E74CC" w:tentative="1">
      <w:start w:val="1"/>
      <w:numFmt w:val="decimal"/>
      <w:lvlText w:val="%4."/>
      <w:lvlJc w:val="left"/>
      <w:pPr>
        <w:ind w:left="2520" w:hanging="420"/>
      </w:pPr>
    </w:lvl>
    <w:lvl w:ilvl="4" w:tplc="295031D6" w:tentative="1">
      <w:start w:val="1"/>
      <w:numFmt w:val="aiueoFullWidth"/>
      <w:lvlText w:val="(%5)"/>
      <w:lvlJc w:val="left"/>
      <w:pPr>
        <w:ind w:left="2940" w:hanging="420"/>
      </w:pPr>
    </w:lvl>
    <w:lvl w:ilvl="5" w:tplc="3D30ED54" w:tentative="1">
      <w:start w:val="1"/>
      <w:numFmt w:val="decimalEnclosedCircle"/>
      <w:lvlText w:val="%6"/>
      <w:lvlJc w:val="left"/>
      <w:pPr>
        <w:ind w:left="3360" w:hanging="420"/>
      </w:pPr>
    </w:lvl>
    <w:lvl w:ilvl="6" w:tplc="6AC45838" w:tentative="1">
      <w:start w:val="1"/>
      <w:numFmt w:val="decimal"/>
      <w:lvlText w:val="%7."/>
      <w:lvlJc w:val="left"/>
      <w:pPr>
        <w:ind w:left="3780" w:hanging="420"/>
      </w:pPr>
    </w:lvl>
    <w:lvl w:ilvl="7" w:tplc="E048B218" w:tentative="1">
      <w:start w:val="1"/>
      <w:numFmt w:val="aiueoFullWidth"/>
      <w:lvlText w:val="(%8)"/>
      <w:lvlJc w:val="left"/>
      <w:pPr>
        <w:ind w:left="4200" w:hanging="420"/>
      </w:pPr>
    </w:lvl>
    <w:lvl w:ilvl="8" w:tplc="B69C350E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D9C28206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99943A3E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B2BA2A10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1F7C53D8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1CB6F0F8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EC4A51B0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4B86A62C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7758E77C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23A870B6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2FEA6A10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7BCC9EFA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8A682FC4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8E43516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1F2400D6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67049C16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639A7ADA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828E096E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2160A516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AD16C5B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4836AEC8" w:tentative="1">
      <w:start w:val="1"/>
      <w:numFmt w:val="aiueoFullWidth"/>
      <w:lvlText w:val="(%2)"/>
      <w:lvlJc w:val="left"/>
      <w:pPr>
        <w:ind w:left="1560" w:hanging="420"/>
      </w:pPr>
    </w:lvl>
    <w:lvl w:ilvl="2" w:tplc="ABA4335C" w:tentative="1">
      <w:start w:val="1"/>
      <w:numFmt w:val="decimalEnclosedCircle"/>
      <w:lvlText w:val="%3"/>
      <w:lvlJc w:val="left"/>
      <w:pPr>
        <w:ind w:left="1980" w:hanging="420"/>
      </w:pPr>
    </w:lvl>
    <w:lvl w:ilvl="3" w:tplc="BE52CE42" w:tentative="1">
      <w:start w:val="1"/>
      <w:numFmt w:val="decimal"/>
      <w:lvlText w:val="%4."/>
      <w:lvlJc w:val="left"/>
      <w:pPr>
        <w:ind w:left="2400" w:hanging="420"/>
      </w:pPr>
    </w:lvl>
    <w:lvl w:ilvl="4" w:tplc="5D804AE2" w:tentative="1">
      <w:start w:val="1"/>
      <w:numFmt w:val="aiueoFullWidth"/>
      <w:lvlText w:val="(%5)"/>
      <w:lvlJc w:val="left"/>
      <w:pPr>
        <w:ind w:left="2820" w:hanging="420"/>
      </w:pPr>
    </w:lvl>
    <w:lvl w:ilvl="5" w:tplc="3C4CA942" w:tentative="1">
      <w:start w:val="1"/>
      <w:numFmt w:val="decimalEnclosedCircle"/>
      <w:lvlText w:val="%6"/>
      <w:lvlJc w:val="left"/>
      <w:pPr>
        <w:ind w:left="3240" w:hanging="420"/>
      </w:pPr>
    </w:lvl>
    <w:lvl w:ilvl="6" w:tplc="EF54266C" w:tentative="1">
      <w:start w:val="1"/>
      <w:numFmt w:val="decimal"/>
      <w:lvlText w:val="%7."/>
      <w:lvlJc w:val="left"/>
      <w:pPr>
        <w:ind w:left="3660" w:hanging="420"/>
      </w:pPr>
    </w:lvl>
    <w:lvl w:ilvl="7" w:tplc="44F4A458" w:tentative="1">
      <w:start w:val="1"/>
      <w:numFmt w:val="aiueoFullWidth"/>
      <w:lvlText w:val="(%8)"/>
      <w:lvlJc w:val="left"/>
      <w:pPr>
        <w:ind w:left="4080" w:hanging="420"/>
      </w:pPr>
    </w:lvl>
    <w:lvl w:ilvl="8" w:tplc="4B323F0C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AA9C9BC4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1F601F0A" w:tentative="1">
      <w:start w:val="1"/>
      <w:numFmt w:val="aiueoFullWidth"/>
      <w:lvlText w:val="(%2)"/>
      <w:lvlJc w:val="left"/>
      <w:pPr>
        <w:ind w:left="737" w:hanging="420"/>
      </w:pPr>
    </w:lvl>
    <w:lvl w:ilvl="2" w:tplc="1D744EBC" w:tentative="1">
      <w:start w:val="1"/>
      <w:numFmt w:val="decimalEnclosedCircle"/>
      <w:lvlText w:val="%3"/>
      <w:lvlJc w:val="left"/>
      <w:pPr>
        <w:ind w:left="1157" w:hanging="420"/>
      </w:pPr>
    </w:lvl>
    <w:lvl w:ilvl="3" w:tplc="F4BA1C40" w:tentative="1">
      <w:start w:val="1"/>
      <w:numFmt w:val="decimal"/>
      <w:lvlText w:val="%4."/>
      <w:lvlJc w:val="left"/>
      <w:pPr>
        <w:ind w:left="1577" w:hanging="420"/>
      </w:pPr>
    </w:lvl>
    <w:lvl w:ilvl="4" w:tplc="16D8BFE2" w:tentative="1">
      <w:start w:val="1"/>
      <w:numFmt w:val="aiueoFullWidth"/>
      <w:lvlText w:val="(%5)"/>
      <w:lvlJc w:val="left"/>
      <w:pPr>
        <w:ind w:left="1997" w:hanging="420"/>
      </w:pPr>
    </w:lvl>
    <w:lvl w:ilvl="5" w:tplc="FA786484" w:tentative="1">
      <w:start w:val="1"/>
      <w:numFmt w:val="decimalEnclosedCircle"/>
      <w:lvlText w:val="%6"/>
      <w:lvlJc w:val="left"/>
      <w:pPr>
        <w:ind w:left="2417" w:hanging="420"/>
      </w:pPr>
    </w:lvl>
    <w:lvl w:ilvl="6" w:tplc="8C786704" w:tentative="1">
      <w:start w:val="1"/>
      <w:numFmt w:val="decimal"/>
      <w:lvlText w:val="%7."/>
      <w:lvlJc w:val="left"/>
      <w:pPr>
        <w:ind w:left="2837" w:hanging="420"/>
      </w:pPr>
    </w:lvl>
    <w:lvl w:ilvl="7" w:tplc="A1142F30" w:tentative="1">
      <w:start w:val="1"/>
      <w:numFmt w:val="aiueoFullWidth"/>
      <w:lvlText w:val="(%8)"/>
      <w:lvlJc w:val="left"/>
      <w:pPr>
        <w:ind w:left="3257" w:hanging="420"/>
      </w:pPr>
    </w:lvl>
    <w:lvl w:ilvl="8" w:tplc="92F67A64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 w16cid:durableId="629940997">
    <w:abstractNumId w:val="3"/>
  </w:num>
  <w:num w:numId="2" w16cid:durableId="78405031">
    <w:abstractNumId w:val="4"/>
  </w:num>
  <w:num w:numId="3" w16cid:durableId="1079978743">
    <w:abstractNumId w:val="6"/>
  </w:num>
  <w:num w:numId="4" w16cid:durableId="1667902436">
    <w:abstractNumId w:val="1"/>
  </w:num>
  <w:num w:numId="5" w16cid:durableId="938877308">
    <w:abstractNumId w:val="2"/>
  </w:num>
  <w:num w:numId="6" w16cid:durableId="767039176">
    <w:abstractNumId w:val="0"/>
  </w:num>
  <w:num w:numId="7" w16cid:durableId="11141792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852"/>
    <w:rsid w:val="00017944"/>
    <w:rsid w:val="00025020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C3"/>
    <w:rsid w:val="001A2EE8"/>
    <w:rsid w:val="001B5FBD"/>
    <w:rsid w:val="001C0367"/>
    <w:rsid w:val="001C6F7F"/>
    <w:rsid w:val="001C79F7"/>
    <w:rsid w:val="001C7AAB"/>
    <w:rsid w:val="001F4E69"/>
    <w:rsid w:val="002020BC"/>
    <w:rsid w:val="00275FCC"/>
    <w:rsid w:val="00277061"/>
    <w:rsid w:val="00281537"/>
    <w:rsid w:val="00284F34"/>
    <w:rsid w:val="002B5F22"/>
    <w:rsid w:val="002B7B63"/>
    <w:rsid w:val="002C17D1"/>
    <w:rsid w:val="002D492F"/>
    <w:rsid w:val="002E66AB"/>
    <w:rsid w:val="00313A00"/>
    <w:rsid w:val="00315EAD"/>
    <w:rsid w:val="00347DAD"/>
    <w:rsid w:val="0035001B"/>
    <w:rsid w:val="00356235"/>
    <w:rsid w:val="00384135"/>
    <w:rsid w:val="00384B8E"/>
    <w:rsid w:val="003866EA"/>
    <w:rsid w:val="003B6FFB"/>
    <w:rsid w:val="003C27C2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8A5"/>
    <w:rsid w:val="0049108E"/>
    <w:rsid w:val="004972C6"/>
    <w:rsid w:val="004B0B7E"/>
    <w:rsid w:val="004B19CB"/>
    <w:rsid w:val="004C333F"/>
    <w:rsid w:val="004C75C2"/>
    <w:rsid w:val="004D2C2A"/>
    <w:rsid w:val="004E0B4C"/>
    <w:rsid w:val="004E57AB"/>
    <w:rsid w:val="004F39BC"/>
    <w:rsid w:val="004F4210"/>
    <w:rsid w:val="00507188"/>
    <w:rsid w:val="00520AE8"/>
    <w:rsid w:val="005350E4"/>
    <w:rsid w:val="005433CF"/>
    <w:rsid w:val="00564434"/>
    <w:rsid w:val="00586C0A"/>
    <w:rsid w:val="005A2C0F"/>
    <w:rsid w:val="005B3227"/>
    <w:rsid w:val="005C0512"/>
    <w:rsid w:val="005D4B50"/>
    <w:rsid w:val="005E75D4"/>
    <w:rsid w:val="005F4D95"/>
    <w:rsid w:val="00614DA5"/>
    <w:rsid w:val="00617B7E"/>
    <w:rsid w:val="00620C7E"/>
    <w:rsid w:val="00640F30"/>
    <w:rsid w:val="0064653D"/>
    <w:rsid w:val="00667F39"/>
    <w:rsid w:val="0068130C"/>
    <w:rsid w:val="00696607"/>
    <w:rsid w:val="00697453"/>
    <w:rsid w:val="006A6791"/>
    <w:rsid w:val="006B45A1"/>
    <w:rsid w:val="006D58C8"/>
    <w:rsid w:val="006D5CE8"/>
    <w:rsid w:val="00702775"/>
    <w:rsid w:val="00725456"/>
    <w:rsid w:val="00725961"/>
    <w:rsid w:val="00734ADF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620B2"/>
    <w:rsid w:val="00867625"/>
    <w:rsid w:val="008A005B"/>
    <w:rsid w:val="008D26EA"/>
    <w:rsid w:val="008F1A2B"/>
    <w:rsid w:val="009069A8"/>
    <w:rsid w:val="009110A9"/>
    <w:rsid w:val="009269EB"/>
    <w:rsid w:val="009303AE"/>
    <w:rsid w:val="0094332D"/>
    <w:rsid w:val="009757B9"/>
    <w:rsid w:val="00983042"/>
    <w:rsid w:val="009A5CB7"/>
    <w:rsid w:val="009A79C8"/>
    <w:rsid w:val="009C1481"/>
    <w:rsid w:val="009C36B9"/>
    <w:rsid w:val="009E4157"/>
    <w:rsid w:val="009E513F"/>
    <w:rsid w:val="00A060C5"/>
    <w:rsid w:val="00A10048"/>
    <w:rsid w:val="00A13477"/>
    <w:rsid w:val="00A23075"/>
    <w:rsid w:val="00A501B9"/>
    <w:rsid w:val="00A56588"/>
    <w:rsid w:val="00A81412"/>
    <w:rsid w:val="00A8546A"/>
    <w:rsid w:val="00A9651E"/>
    <w:rsid w:val="00B027D3"/>
    <w:rsid w:val="00B05DAB"/>
    <w:rsid w:val="00B11CAA"/>
    <w:rsid w:val="00B36839"/>
    <w:rsid w:val="00B378A2"/>
    <w:rsid w:val="00B416F0"/>
    <w:rsid w:val="00B4237C"/>
    <w:rsid w:val="00B63599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51135"/>
    <w:rsid w:val="00C52D3D"/>
    <w:rsid w:val="00CB61C6"/>
    <w:rsid w:val="00CB6841"/>
    <w:rsid w:val="00CC5E2D"/>
    <w:rsid w:val="00CD7103"/>
    <w:rsid w:val="00CF4207"/>
    <w:rsid w:val="00D33F6E"/>
    <w:rsid w:val="00D50C7B"/>
    <w:rsid w:val="00D62873"/>
    <w:rsid w:val="00D93BA0"/>
    <w:rsid w:val="00DB37C5"/>
    <w:rsid w:val="00DB3CC8"/>
    <w:rsid w:val="00DB41F3"/>
    <w:rsid w:val="00DC25CB"/>
    <w:rsid w:val="00E05BC8"/>
    <w:rsid w:val="00E13A65"/>
    <w:rsid w:val="00E14983"/>
    <w:rsid w:val="00E21852"/>
    <w:rsid w:val="00E228E2"/>
    <w:rsid w:val="00E236A7"/>
    <w:rsid w:val="00E60A39"/>
    <w:rsid w:val="00E71323"/>
    <w:rsid w:val="00E8648A"/>
    <w:rsid w:val="00EA0E1A"/>
    <w:rsid w:val="00EC09DC"/>
    <w:rsid w:val="00EC2453"/>
    <w:rsid w:val="00EE587A"/>
    <w:rsid w:val="00EF5A91"/>
    <w:rsid w:val="00F0569D"/>
    <w:rsid w:val="00F11BB7"/>
    <w:rsid w:val="00F32838"/>
    <w:rsid w:val="00F33FD8"/>
    <w:rsid w:val="00F54689"/>
    <w:rsid w:val="00F630C4"/>
    <w:rsid w:val="00F80ACE"/>
    <w:rsid w:val="00F96F4A"/>
    <w:rsid w:val="00FC3BB6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E503189"/>
  <w15:chartTrackingRefBased/>
  <w15:docId w15:val="{0DB346B1-F8D8-43FE-9692-8EC6C915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1AB53-5F4B-48C1-B4F0-D3A8B723E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赤松 茂</cp:lastModifiedBy>
  <cp:revision>6</cp:revision>
  <cp:lastPrinted>2020-06-17T10:59:00Z</cp:lastPrinted>
  <dcterms:created xsi:type="dcterms:W3CDTF">2022-06-08T08:25:00Z</dcterms:created>
  <dcterms:modified xsi:type="dcterms:W3CDTF">2022-06-29T07:49:00Z</dcterms:modified>
</cp:coreProperties>
</file>