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4FE8" w14:textId="0D2A75FF" w:rsidR="00E67DC7" w:rsidRPr="003A0EC2" w:rsidRDefault="00235D14" w:rsidP="00235D14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3A0EC2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BC623A">
        <w:rPr>
          <w:rFonts w:ascii="ＭＳ 明朝" w:hAnsi="ＭＳ 明朝" w:cs="ＭＳ 明朝" w:hint="eastAsia"/>
          <w:spacing w:val="8"/>
          <w:kern w:val="0"/>
          <w:sz w:val="22"/>
        </w:rPr>
        <w:t>６</w:t>
      </w:r>
      <w:r w:rsidRPr="003A0EC2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14:paraId="03823E2B" w14:textId="77777777" w:rsidR="00235D14" w:rsidRPr="003A0EC2" w:rsidRDefault="00235D14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3697A4A7" w14:textId="77777777" w:rsidR="00B9566F" w:rsidRPr="003A0EC2" w:rsidRDefault="00A32668" w:rsidP="00B9566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14:paraId="72947AE0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453AC5E8" w14:textId="1DBA8131" w:rsidR="00F0569D" w:rsidRPr="003A0EC2" w:rsidRDefault="003A0EC2" w:rsidP="003A0EC2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岡山県中小企業団体中央会会長</w:t>
      </w:r>
      <w:r w:rsidR="004834F0"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0569D"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14:paraId="31BAA238" w14:textId="77777777" w:rsidR="006F1CE2" w:rsidRPr="003245BF" w:rsidRDefault="006F1CE2" w:rsidP="006F1CE2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6F1CE2" w:rsidRPr="003245BF" w14:paraId="4A6DA867" w14:textId="77777777" w:rsidTr="00AE60B4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E0CCB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6F1CE2" w:rsidRPr="003245BF" w14:paraId="535115FB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25D65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5CDB2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6F1CE2" w:rsidRPr="003245BF" w14:paraId="3F1FFDF3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522BC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27D5B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6F1CE2" w:rsidRPr="003245BF" w14:paraId="64AAFA2E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E30B6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FA35D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6F1CE2" w:rsidRPr="003245BF" w14:paraId="4727D797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C96EC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697E7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E4D49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5E868F2D" w14:textId="416D3BC7" w:rsidR="006F1CE2" w:rsidRDefault="006F1CE2" w:rsidP="006F1CE2">
      <w:pPr>
        <w:autoSpaceDE w:val="0"/>
        <w:autoSpaceDN w:val="0"/>
        <w:jc w:val="right"/>
        <w:rPr>
          <w:kern w:val="0"/>
          <w:sz w:val="22"/>
        </w:rPr>
      </w:pPr>
    </w:p>
    <w:p w14:paraId="169B2733" w14:textId="77777777" w:rsidR="00B34771" w:rsidRPr="003245BF" w:rsidRDefault="00B34771" w:rsidP="006F1CE2">
      <w:pPr>
        <w:autoSpaceDE w:val="0"/>
        <w:autoSpaceDN w:val="0"/>
        <w:jc w:val="right"/>
        <w:rPr>
          <w:rFonts w:hint="eastAsia"/>
          <w:kern w:val="0"/>
          <w:sz w:val="22"/>
        </w:rPr>
      </w:pPr>
    </w:p>
    <w:p w14:paraId="6F5F7EF8" w14:textId="63BA0A55" w:rsidR="00B9566F" w:rsidRPr="003A0EC2" w:rsidRDefault="003A0EC2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B34771" w:rsidRPr="00B34771">
        <w:rPr>
          <w:rFonts w:asciiTheme="minorEastAsia" w:eastAsiaTheme="minorEastAsia" w:hAnsiTheme="minorEastAsia" w:hint="eastAsia"/>
          <w:sz w:val="22"/>
          <w:szCs w:val="22"/>
        </w:rPr>
        <w:t>（第２期）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承認申請書</w:t>
      </w:r>
    </w:p>
    <w:p w14:paraId="3D96D027" w14:textId="77777777" w:rsidR="00B9566F" w:rsidRPr="003A0EC2" w:rsidRDefault="000572F1" w:rsidP="00B9566F">
      <w:pPr>
        <w:pStyle w:val="a3"/>
        <w:snapToGrid w:val="0"/>
        <w:spacing w:line="300" w:lineRule="auto"/>
        <w:ind w:right="-96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</w:p>
    <w:p w14:paraId="5DBC3CE9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1979A132" w14:textId="391AAC52" w:rsidR="00B9566F" w:rsidRPr="003A0EC2" w:rsidRDefault="00A32668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令和　年　　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　日付け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で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交付決定通知のあった</w:t>
      </w:r>
      <w:r w:rsidR="003A0EC2" w:rsidRPr="003A0EC2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B34771" w:rsidRPr="00B34771">
        <w:rPr>
          <w:rFonts w:asciiTheme="minorEastAsia" w:eastAsiaTheme="minorEastAsia" w:hAnsiTheme="minorEastAsia" w:hint="eastAsia"/>
          <w:sz w:val="22"/>
          <w:szCs w:val="22"/>
        </w:rPr>
        <w:t>（第２期）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について、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事業を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したいので、</w:t>
      </w:r>
      <w:r w:rsidR="003A0EC2" w:rsidRPr="003A0EC2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B34771" w:rsidRPr="00B34771">
        <w:rPr>
          <w:rFonts w:asciiTheme="minorEastAsia" w:eastAsiaTheme="minorEastAsia" w:hAnsiTheme="minorEastAsia" w:hint="eastAsia"/>
          <w:sz w:val="22"/>
          <w:szCs w:val="22"/>
        </w:rPr>
        <w:t>（第２期）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交付要綱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2F4671">
        <w:rPr>
          <w:rFonts w:asciiTheme="minorEastAsia" w:eastAsiaTheme="minorEastAsia" w:hAnsiTheme="minorEastAsia" w:hint="eastAsia"/>
          <w:sz w:val="22"/>
          <w:szCs w:val="22"/>
        </w:rPr>
        <w:t>１１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条</w:t>
      </w:r>
      <w:r w:rsidR="0085671F" w:rsidRPr="003A0EC2">
        <w:rPr>
          <w:rFonts w:asciiTheme="minorEastAsia" w:eastAsiaTheme="minorEastAsia" w:hAnsiTheme="minorEastAsia" w:hint="eastAsia"/>
          <w:sz w:val="22"/>
          <w:szCs w:val="22"/>
        </w:rPr>
        <w:t>の規定により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申請します。</w:t>
      </w:r>
    </w:p>
    <w:p w14:paraId="6A29B9E0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DCCC7D9" w14:textId="77777777" w:rsidR="00B9566F" w:rsidRPr="003A0EC2" w:rsidRDefault="000572F1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141BCB3E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950C339" w14:textId="77777777" w:rsidR="00B9566F" w:rsidRPr="003A0EC2" w:rsidRDefault="000572F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１　事業の概要</w:t>
      </w:r>
    </w:p>
    <w:p w14:paraId="7A5E0FEF" w14:textId="4F518E8B" w:rsidR="00B9566F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6D652A6" w14:textId="77777777" w:rsidR="00B34771" w:rsidRPr="003A0EC2" w:rsidRDefault="00B3477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 w:hint="eastAsia"/>
          <w:sz w:val="22"/>
          <w:szCs w:val="22"/>
        </w:rPr>
      </w:pPr>
    </w:p>
    <w:p w14:paraId="059646CE" w14:textId="77777777" w:rsidR="00B9566F" w:rsidRPr="003A0EC2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の理由</w:t>
      </w:r>
    </w:p>
    <w:p w14:paraId="7126ED6D" w14:textId="672D7036" w:rsidR="00B9566F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536B383" w14:textId="77777777" w:rsidR="00B34771" w:rsidRPr="003A0EC2" w:rsidRDefault="00B3477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 w:hint="eastAsia"/>
          <w:sz w:val="22"/>
          <w:szCs w:val="22"/>
        </w:rPr>
      </w:pPr>
    </w:p>
    <w:p w14:paraId="7D6F6F52" w14:textId="77777777" w:rsidR="00B9566F" w:rsidRPr="003A0EC2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3A0EC2">
        <w:rPr>
          <w:rFonts w:asciiTheme="minorEastAsia" w:eastAsiaTheme="minorEastAsia" w:hAnsiTheme="minorEastAsia" w:hint="eastAsia"/>
          <w:sz w:val="22"/>
          <w:szCs w:val="22"/>
        </w:rPr>
        <w:t>の時期</w:t>
      </w:r>
    </w:p>
    <w:p w14:paraId="370E9F64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sectPr w:rsidR="00B9566F" w:rsidRPr="003A0EC2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2CF0" w14:textId="77777777" w:rsidR="0030503A" w:rsidRDefault="0030503A" w:rsidP="00DB3CC8">
      <w:r>
        <w:separator/>
      </w:r>
    </w:p>
  </w:endnote>
  <w:endnote w:type="continuationSeparator" w:id="0">
    <w:p w14:paraId="3A93E814" w14:textId="77777777" w:rsidR="0030503A" w:rsidRDefault="0030503A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89E2" w14:textId="77777777" w:rsidR="0030503A" w:rsidRDefault="0030503A" w:rsidP="00DB3CC8">
      <w:r>
        <w:separator/>
      </w:r>
    </w:p>
  </w:footnote>
  <w:footnote w:type="continuationSeparator" w:id="0">
    <w:p w14:paraId="3A8772AD" w14:textId="77777777" w:rsidR="0030503A" w:rsidRDefault="0030503A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B99"/>
    <w:multiLevelType w:val="hybridMultilevel"/>
    <w:tmpl w:val="C14ABE14"/>
    <w:lvl w:ilvl="0" w:tplc="81D2EA8C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35024DE" w:tentative="1">
      <w:start w:val="1"/>
      <w:numFmt w:val="aiueoFullWidth"/>
      <w:lvlText w:val="(%2)"/>
      <w:lvlJc w:val="left"/>
      <w:pPr>
        <w:ind w:left="1560" w:hanging="420"/>
      </w:pPr>
    </w:lvl>
    <w:lvl w:ilvl="2" w:tplc="A88A2402" w:tentative="1">
      <w:start w:val="1"/>
      <w:numFmt w:val="decimalEnclosedCircle"/>
      <w:lvlText w:val="%3"/>
      <w:lvlJc w:val="left"/>
      <w:pPr>
        <w:ind w:left="1980" w:hanging="420"/>
      </w:pPr>
    </w:lvl>
    <w:lvl w:ilvl="3" w:tplc="E1701FD0" w:tentative="1">
      <w:start w:val="1"/>
      <w:numFmt w:val="decimal"/>
      <w:lvlText w:val="%4."/>
      <w:lvlJc w:val="left"/>
      <w:pPr>
        <w:ind w:left="2400" w:hanging="420"/>
      </w:pPr>
    </w:lvl>
    <w:lvl w:ilvl="4" w:tplc="F008E5B0" w:tentative="1">
      <w:start w:val="1"/>
      <w:numFmt w:val="aiueoFullWidth"/>
      <w:lvlText w:val="(%5)"/>
      <w:lvlJc w:val="left"/>
      <w:pPr>
        <w:ind w:left="2820" w:hanging="420"/>
      </w:pPr>
    </w:lvl>
    <w:lvl w:ilvl="5" w:tplc="4A4CD34A" w:tentative="1">
      <w:start w:val="1"/>
      <w:numFmt w:val="decimalEnclosedCircle"/>
      <w:lvlText w:val="%6"/>
      <w:lvlJc w:val="left"/>
      <w:pPr>
        <w:ind w:left="3240" w:hanging="420"/>
      </w:pPr>
    </w:lvl>
    <w:lvl w:ilvl="6" w:tplc="4FB66076" w:tentative="1">
      <w:start w:val="1"/>
      <w:numFmt w:val="decimal"/>
      <w:lvlText w:val="%7."/>
      <w:lvlJc w:val="left"/>
      <w:pPr>
        <w:ind w:left="3660" w:hanging="420"/>
      </w:pPr>
    </w:lvl>
    <w:lvl w:ilvl="7" w:tplc="FC200E1E" w:tentative="1">
      <w:start w:val="1"/>
      <w:numFmt w:val="aiueoFullWidth"/>
      <w:lvlText w:val="(%8)"/>
      <w:lvlJc w:val="left"/>
      <w:pPr>
        <w:ind w:left="4080" w:hanging="420"/>
      </w:pPr>
    </w:lvl>
    <w:lvl w:ilvl="8" w:tplc="D09218B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3DFEAE2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06E2F22" w:tentative="1">
      <w:start w:val="1"/>
      <w:numFmt w:val="aiueoFullWidth"/>
      <w:lvlText w:val="(%2)"/>
      <w:lvlJc w:val="left"/>
      <w:pPr>
        <w:ind w:left="1560" w:hanging="420"/>
      </w:pPr>
    </w:lvl>
    <w:lvl w:ilvl="2" w:tplc="901E47B6" w:tentative="1">
      <w:start w:val="1"/>
      <w:numFmt w:val="decimalEnclosedCircle"/>
      <w:lvlText w:val="%3"/>
      <w:lvlJc w:val="left"/>
      <w:pPr>
        <w:ind w:left="1980" w:hanging="420"/>
      </w:pPr>
    </w:lvl>
    <w:lvl w:ilvl="3" w:tplc="6CF8DE84" w:tentative="1">
      <w:start w:val="1"/>
      <w:numFmt w:val="decimal"/>
      <w:lvlText w:val="%4."/>
      <w:lvlJc w:val="left"/>
      <w:pPr>
        <w:ind w:left="2400" w:hanging="420"/>
      </w:pPr>
    </w:lvl>
    <w:lvl w:ilvl="4" w:tplc="1FAED7B0" w:tentative="1">
      <w:start w:val="1"/>
      <w:numFmt w:val="aiueoFullWidth"/>
      <w:lvlText w:val="(%5)"/>
      <w:lvlJc w:val="left"/>
      <w:pPr>
        <w:ind w:left="2820" w:hanging="420"/>
      </w:pPr>
    </w:lvl>
    <w:lvl w:ilvl="5" w:tplc="FF1A1AE8" w:tentative="1">
      <w:start w:val="1"/>
      <w:numFmt w:val="decimalEnclosedCircle"/>
      <w:lvlText w:val="%6"/>
      <w:lvlJc w:val="left"/>
      <w:pPr>
        <w:ind w:left="3240" w:hanging="420"/>
      </w:pPr>
    </w:lvl>
    <w:lvl w:ilvl="6" w:tplc="A710997E" w:tentative="1">
      <w:start w:val="1"/>
      <w:numFmt w:val="decimal"/>
      <w:lvlText w:val="%7."/>
      <w:lvlJc w:val="left"/>
      <w:pPr>
        <w:ind w:left="3660" w:hanging="420"/>
      </w:pPr>
    </w:lvl>
    <w:lvl w:ilvl="7" w:tplc="EA94B8A8" w:tentative="1">
      <w:start w:val="1"/>
      <w:numFmt w:val="aiueoFullWidth"/>
      <w:lvlText w:val="(%8)"/>
      <w:lvlJc w:val="left"/>
      <w:pPr>
        <w:ind w:left="4080" w:hanging="420"/>
      </w:pPr>
    </w:lvl>
    <w:lvl w:ilvl="8" w:tplc="B5109FD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9EE0EC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758AC37A" w:tentative="1">
      <w:start w:val="1"/>
      <w:numFmt w:val="aiueoFullWidth"/>
      <w:lvlText w:val="(%2)"/>
      <w:lvlJc w:val="left"/>
      <w:pPr>
        <w:ind w:left="1680" w:hanging="420"/>
      </w:pPr>
    </w:lvl>
    <w:lvl w:ilvl="2" w:tplc="A8ECFFC8" w:tentative="1">
      <w:start w:val="1"/>
      <w:numFmt w:val="decimalEnclosedCircle"/>
      <w:lvlText w:val="%3"/>
      <w:lvlJc w:val="left"/>
      <w:pPr>
        <w:ind w:left="2100" w:hanging="420"/>
      </w:pPr>
    </w:lvl>
    <w:lvl w:ilvl="3" w:tplc="5BF6635A" w:tentative="1">
      <w:start w:val="1"/>
      <w:numFmt w:val="decimal"/>
      <w:lvlText w:val="%4."/>
      <w:lvlJc w:val="left"/>
      <w:pPr>
        <w:ind w:left="2520" w:hanging="420"/>
      </w:pPr>
    </w:lvl>
    <w:lvl w:ilvl="4" w:tplc="F080EB60" w:tentative="1">
      <w:start w:val="1"/>
      <w:numFmt w:val="aiueoFullWidth"/>
      <w:lvlText w:val="(%5)"/>
      <w:lvlJc w:val="left"/>
      <w:pPr>
        <w:ind w:left="2940" w:hanging="420"/>
      </w:pPr>
    </w:lvl>
    <w:lvl w:ilvl="5" w:tplc="6D36146E" w:tentative="1">
      <w:start w:val="1"/>
      <w:numFmt w:val="decimalEnclosedCircle"/>
      <w:lvlText w:val="%6"/>
      <w:lvlJc w:val="left"/>
      <w:pPr>
        <w:ind w:left="3360" w:hanging="420"/>
      </w:pPr>
    </w:lvl>
    <w:lvl w:ilvl="6" w:tplc="468AB26C" w:tentative="1">
      <w:start w:val="1"/>
      <w:numFmt w:val="decimal"/>
      <w:lvlText w:val="%7."/>
      <w:lvlJc w:val="left"/>
      <w:pPr>
        <w:ind w:left="3780" w:hanging="420"/>
      </w:pPr>
    </w:lvl>
    <w:lvl w:ilvl="7" w:tplc="50425FA0" w:tentative="1">
      <w:start w:val="1"/>
      <w:numFmt w:val="aiueoFullWidth"/>
      <w:lvlText w:val="(%8)"/>
      <w:lvlJc w:val="left"/>
      <w:pPr>
        <w:ind w:left="4200" w:hanging="420"/>
      </w:pPr>
    </w:lvl>
    <w:lvl w:ilvl="8" w:tplc="00E0F8E4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3F491D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F146A30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3A622ACE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93FCB74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3DE066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8C473C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3348D33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040FA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5422309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1398F6CC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AECE9C5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407C40A8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7DC8A2A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578E9D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95A444C2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5B16CB7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EE25C3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C894845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FA0B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AC67674" w:tentative="1">
      <w:start w:val="1"/>
      <w:numFmt w:val="aiueoFullWidth"/>
      <w:lvlText w:val="(%2)"/>
      <w:lvlJc w:val="left"/>
      <w:pPr>
        <w:ind w:left="1560" w:hanging="420"/>
      </w:pPr>
    </w:lvl>
    <w:lvl w:ilvl="2" w:tplc="C1489020" w:tentative="1">
      <w:start w:val="1"/>
      <w:numFmt w:val="decimalEnclosedCircle"/>
      <w:lvlText w:val="%3"/>
      <w:lvlJc w:val="left"/>
      <w:pPr>
        <w:ind w:left="1980" w:hanging="420"/>
      </w:pPr>
    </w:lvl>
    <w:lvl w:ilvl="3" w:tplc="9C0CF21A" w:tentative="1">
      <w:start w:val="1"/>
      <w:numFmt w:val="decimal"/>
      <w:lvlText w:val="%4."/>
      <w:lvlJc w:val="left"/>
      <w:pPr>
        <w:ind w:left="2400" w:hanging="420"/>
      </w:pPr>
    </w:lvl>
    <w:lvl w:ilvl="4" w:tplc="7E32D8B8" w:tentative="1">
      <w:start w:val="1"/>
      <w:numFmt w:val="aiueoFullWidth"/>
      <w:lvlText w:val="(%5)"/>
      <w:lvlJc w:val="left"/>
      <w:pPr>
        <w:ind w:left="2820" w:hanging="420"/>
      </w:pPr>
    </w:lvl>
    <w:lvl w:ilvl="5" w:tplc="B93A725E" w:tentative="1">
      <w:start w:val="1"/>
      <w:numFmt w:val="decimalEnclosedCircle"/>
      <w:lvlText w:val="%6"/>
      <w:lvlJc w:val="left"/>
      <w:pPr>
        <w:ind w:left="3240" w:hanging="420"/>
      </w:pPr>
    </w:lvl>
    <w:lvl w:ilvl="6" w:tplc="1FC63E8E" w:tentative="1">
      <w:start w:val="1"/>
      <w:numFmt w:val="decimal"/>
      <w:lvlText w:val="%7."/>
      <w:lvlJc w:val="left"/>
      <w:pPr>
        <w:ind w:left="3660" w:hanging="420"/>
      </w:pPr>
    </w:lvl>
    <w:lvl w:ilvl="7" w:tplc="352AE2D0" w:tentative="1">
      <w:start w:val="1"/>
      <w:numFmt w:val="aiueoFullWidth"/>
      <w:lvlText w:val="(%8)"/>
      <w:lvlJc w:val="left"/>
      <w:pPr>
        <w:ind w:left="4080" w:hanging="420"/>
      </w:pPr>
    </w:lvl>
    <w:lvl w:ilvl="8" w:tplc="F0FCAB3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0FE65E4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B32E8F2A" w:tentative="1">
      <w:start w:val="1"/>
      <w:numFmt w:val="aiueoFullWidth"/>
      <w:lvlText w:val="(%2)"/>
      <w:lvlJc w:val="left"/>
      <w:pPr>
        <w:ind w:left="737" w:hanging="420"/>
      </w:pPr>
    </w:lvl>
    <w:lvl w:ilvl="2" w:tplc="C5F86F6E" w:tentative="1">
      <w:start w:val="1"/>
      <w:numFmt w:val="decimalEnclosedCircle"/>
      <w:lvlText w:val="%3"/>
      <w:lvlJc w:val="left"/>
      <w:pPr>
        <w:ind w:left="1157" w:hanging="420"/>
      </w:pPr>
    </w:lvl>
    <w:lvl w:ilvl="3" w:tplc="40988B48" w:tentative="1">
      <w:start w:val="1"/>
      <w:numFmt w:val="decimal"/>
      <w:lvlText w:val="%4."/>
      <w:lvlJc w:val="left"/>
      <w:pPr>
        <w:ind w:left="1577" w:hanging="420"/>
      </w:pPr>
    </w:lvl>
    <w:lvl w:ilvl="4" w:tplc="E10AFF30" w:tentative="1">
      <w:start w:val="1"/>
      <w:numFmt w:val="aiueoFullWidth"/>
      <w:lvlText w:val="(%5)"/>
      <w:lvlJc w:val="left"/>
      <w:pPr>
        <w:ind w:left="1997" w:hanging="420"/>
      </w:pPr>
    </w:lvl>
    <w:lvl w:ilvl="5" w:tplc="627210FA" w:tentative="1">
      <w:start w:val="1"/>
      <w:numFmt w:val="decimalEnclosedCircle"/>
      <w:lvlText w:val="%6"/>
      <w:lvlJc w:val="left"/>
      <w:pPr>
        <w:ind w:left="2417" w:hanging="420"/>
      </w:pPr>
    </w:lvl>
    <w:lvl w:ilvl="6" w:tplc="B5644A2A" w:tentative="1">
      <w:start w:val="1"/>
      <w:numFmt w:val="decimal"/>
      <w:lvlText w:val="%7."/>
      <w:lvlJc w:val="left"/>
      <w:pPr>
        <w:ind w:left="2837" w:hanging="420"/>
      </w:pPr>
    </w:lvl>
    <w:lvl w:ilvl="7" w:tplc="79CC2564" w:tentative="1">
      <w:start w:val="1"/>
      <w:numFmt w:val="aiueoFullWidth"/>
      <w:lvlText w:val="(%8)"/>
      <w:lvlJc w:val="left"/>
      <w:pPr>
        <w:ind w:left="3257" w:hanging="420"/>
      </w:pPr>
    </w:lvl>
    <w:lvl w:ilvl="8" w:tplc="F6B65456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083407914">
    <w:abstractNumId w:val="3"/>
  </w:num>
  <w:num w:numId="2" w16cid:durableId="556749057">
    <w:abstractNumId w:val="4"/>
  </w:num>
  <w:num w:numId="3" w16cid:durableId="300042402">
    <w:abstractNumId w:val="6"/>
  </w:num>
  <w:num w:numId="4" w16cid:durableId="1004699123">
    <w:abstractNumId w:val="1"/>
  </w:num>
  <w:num w:numId="5" w16cid:durableId="631709428">
    <w:abstractNumId w:val="2"/>
  </w:num>
  <w:num w:numId="6" w16cid:durableId="2018654469">
    <w:abstractNumId w:val="0"/>
  </w:num>
  <w:num w:numId="7" w16cid:durableId="563374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1FCB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C7"/>
    <w:rsid w:val="001C79F7"/>
    <w:rsid w:val="001C7AAB"/>
    <w:rsid w:val="002020BC"/>
    <w:rsid w:val="00235D14"/>
    <w:rsid w:val="00275FCC"/>
    <w:rsid w:val="00277061"/>
    <w:rsid w:val="00281537"/>
    <w:rsid w:val="00284F34"/>
    <w:rsid w:val="002B5F22"/>
    <w:rsid w:val="002B7B63"/>
    <w:rsid w:val="002C17D1"/>
    <w:rsid w:val="002E66AB"/>
    <w:rsid w:val="002F4671"/>
    <w:rsid w:val="0030503A"/>
    <w:rsid w:val="00313A00"/>
    <w:rsid w:val="00315EAD"/>
    <w:rsid w:val="003303EE"/>
    <w:rsid w:val="00347DAD"/>
    <w:rsid w:val="0035001B"/>
    <w:rsid w:val="00356235"/>
    <w:rsid w:val="00384135"/>
    <w:rsid w:val="00384B8E"/>
    <w:rsid w:val="003A0EC2"/>
    <w:rsid w:val="003B6FFB"/>
    <w:rsid w:val="003D2EE1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4F0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84C4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77175"/>
    <w:rsid w:val="0068130C"/>
    <w:rsid w:val="00696607"/>
    <w:rsid w:val="00697453"/>
    <w:rsid w:val="006A6791"/>
    <w:rsid w:val="006B45A1"/>
    <w:rsid w:val="006D58C8"/>
    <w:rsid w:val="006D5CE8"/>
    <w:rsid w:val="006F1CE2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40A6"/>
    <w:rsid w:val="0085671F"/>
    <w:rsid w:val="008620B2"/>
    <w:rsid w:val="00867625"/>
    <w:rsid w:val="008A005B"/>
    <w:rsid w:val="008D26EA"/>
    <w:rsid w:val="008F1A2B"/>
    <w:rsid w:val="0090663A"/>
    <w:rsid w:val="009110A9"/>
    <w:rsid w:val="009269EB"/>
    <w:rsid w:val="009303AE"/>
    <w:rsid w:val="0094332D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32668"/>
    <w:rsid w:val="00A56588"/>
    <w:rsid w:val="00A81412"/>
    <w:rsid w:val="00A8546A"/>
    <w:rsid w:val="00A9651E"/>
    <w:rsid w:val="00B027D3"/>
    <w:rsid w:val="00B05DAB"/>
    <w:rsid w:val="00B11CAA"/>
    <w:rsid w:val="00B30273"/>
    <w:rsid w:val="00B34771"/>
    <w:rsid w:val="00B36839"/>
    <w:rsid w:val="00B378A2"/>
    <w:rsid w:val="00B416F0"/>
    <w:rsid w:val="00B63599"/>
    <w:rsid w:val="00B74F34"/>
    <w:rsid w:val="00B9003B"/>
    <w:rsid w:val="00B9566F"/>
    <w:rsid w:val="00B971DE"/>
    <w:rsid w:val="00BA1043"/>
    <w:rsid w:val="00BA47CC"/>
    <w:rsid w:val="00BB3887"/>
    <w:rsid w:val="00BC602D"/>
    <w:rsid w:val="00BC623A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F1A10"/>
    <w:rsid w:val="00E02D1D"/>
    <w:rsid w:val="00E03E26"/>
    <w:rsid w:val="00E05BC8"/>
    <w:rsid w:val="00E072A4"/>
    <w:rsid w:val="00E13A65"/>
    <w:rsid w:val="00E14983"/>
    <w:rsid w:val="00E21852"/>
    <w:rsid w:val="00E228E2"/>
    <w:rsid w:val="00E236A7"/>
    <w:rsid w:val="00E60A39"/>
    <w:rsid w:val="00E67DC7"/>
    <w:rsid w:val="00E71323"/>
    <w:rsid w:val="00E8648A"/>
    <w:rsid w:val="00EA0E1A"/>
    <w:rsid w:val="00EC09DC"/>
    <w:rsid w:val="00EC2453"/>
    <w:rsid w:val="00EE587A"/>
    <w:rsid w:val="00EF2EB5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3C83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903A17E"/>
  <w15:chartTrackingRefBased/>
  <w15:docId w15:val="{AB0ACDDE-C9DF-4CA3-9DC4-C62A394E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CD3A3-1300-41DD-8810-FE44FE43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赤松 茂</cp:lastModifiedBy>
  <cp:revision>8</cp:revision>
  <cp:lastPrinted>2020-07-13T00:59:00Z</cp:lastPrinted>
  <dcterms:created xsi:type="dcterms:W3CDTF">2022-06-08T08:24:00Z</dcterms:created>
  <dcterms:modified xsi:type="dcterms:W3CDTF">2022-10-05T02:50:00Z</dcterms:modified>
</cp:coreProperties>
</file>